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B5" w:rsidRPr="008865E1" w:rsidRDefault="005F3525" w:rsidP="000E5CB5">
      <w:pPr>
        <w:spacing w:after="0" w:line="9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865E1">
        <w:rPr>
          <w:rFonts w:ascii="Times New Roman" w:hAnsi="Times New Roman" w:cs="Times New Roman"/>
          <w:b/>
          <w:sz w:val="28"/>
          <w:szCs w:val="28"/>
          <w:lang w:val="id-ID"/>
        </w:rPr>
        <w:t>ABSTRAK</w:t>
      </w:r>
    </w:p>
    <w:p w:rsidR="00144FEE" w:rsidRPr="005C500D" w:rsidRDefault="00144FEE" w:rsidP="004D2DF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 w:eastAsia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</w:t>
      </w:r>
      <w:r w:rsidRPr="00AD1B88">
        <w:rPr>
          <w:rFonts w:ascii="Times New Roman" w:hAnsi="Times New Roman" w:cs="Times New Roman"/>
          <w:i/>
          <w:sz w:val="24"/>
          <w:szCs w:val="24"/>
          <w:lang w:val="sv-SE"/>
        </w:rPr>
        <w:t xml:space="preserve">Pelabuhan Penyeberangan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Kuala </w:t>
      </w:r>
      <w:r w:rsidR="004D2D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Tungkal </w:t>
      </w:r>
      <w:r w:rsidR="00E3404B">
        <w:rPr>
          <w:rFonts w:ascii="Times New Roman" w:hAnsi="Times New Roman" w:cs="Times New Roman"/>
          <w:i/>
          <w:sz w:val="24"/>
          <w:szCs w:val="24"/>
          <w:lang w:val="en-GB"/>
        </w:rPr>
        <w:t xml:space="preserve">berada di </w:t>
      </w:r>
      <w:r w:rsidR="004D2D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Desa Tungkal I, Kecamatan Tungkal ilir,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Kabupaten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Tanjung Jabung Barat</w:t>
      </w:r>
      <w:r w:rsidRPr="00260C72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Provinsi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Jambi</w:t>
      </w:r>
      <w:r w:rsidR="004D2D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Pelabuhan Penyeberangan Kuala Tungkal merupakan pelabuhan penyeberangan yang diselenggarakan oleh Dinas Perhubungan Kabupaten Tanjung Jabung Barat. Pelabuhan Penyeberangan Kuala Tungkal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melayani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dua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lintasan yaitu lintasan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perintis</w:t>
      </w:r>
      <w:r w:rsidR="004D2D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Kuala Tungkal – Dabo Singkep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dan lintasan komersi</w:t>
      </w:r>
      <w:r w:rsidR="00E3404B">
        <w:rPr>
          <w:rFonts w:ascii="Times New Roman" w:hAnsi="Times New Roman" w:cs="Times New Roman"/>
          <w:i/>
          <w:sz w:val="24"/>
          <w:szCs w:val="24"/>
          <w:lang w:val="en-GB"/>
        </w:rPr>
        <w:t>l</w:t>
      </w:r>
      <w:r w:rsidR="004D2D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Kuala Tungkal – Telaga Punggur</w:t>
      </w:r>
      <w:r w:rsidR="00E3404B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r w:rsidRPr="00260C72">
        <w:rPr>
          <w:rFonts w:ascii="Times New Roman" w:hAnsi="Times New Roman" w:cs="Times New Roman"/>
          <w:i/>
          <w:sz w:val="24"/>
          <w:szCs w:val="24"/>
          <w:lang w:val="id-ID"/>
        </w:rPr>
        <w:t>Berdasarkan hasil</w:t>
      </w:r>
      <w:r w:rsidR="00E3404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surve</w:t>
      </w:r>
      <w:r w:rsidR="00E3404B">
        <w:rPr>
          <w:rFonts w:ascii="Times New Roman" w:hAnsi="Times New Roman" w:cs="Times New Roman"/>
          <w:i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AD1B88">
        <w:rPr>
          <w:rFonts w:ascii="Times New Roman" w:hAnsi="Times New Roman" w:cs="Times New Roman"/>
          <w:i/>
          <w:sz w:val="24"/>
          <w:szCs w:val="24"/>
          <w:lang w:val="id-ID"/>
        </w:rPr>
        <w:t>di lapangan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, ditemukan</w:t>
      </w:r>
      <w:r w:rsidRPr="00260C7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beberapa </w:t>
      </w:r>
      <w:r w:rsidRPr="00AD1B88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pelayanan </w:t>
      </w:r>
      <w:r w:rsidR="00E3404B">
        <w:rPr>
          <w:rFonts w:ascii="Times New Roman" w:hAnsi="Times New Roman" w:cs="Times New Roman"/>
          <w:i/>
          <w:sz w:val="24"/>
          <w:szCs w:val="24"/>
          <w:lang w:val="id-ID"/>
        </w:rPr>
        <w:t>bagi pen</w:t>
      </w:r>
      <w:r w:rsidR="00E3404B">
        <w:rPr>
          <w:rFonts w:ascii="Times New Roman" w:hAnsi="Times New Roman" w:cs="Times New Roman"/>
          <w:i/>
          <w:sz w:val="24"/>
          <w:szCs w:val="24"/>
          <w:lang w:val="en-GB"/>
        </w:rPr>
        <w:t>gguna jasa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AD1B88">
        <w:rPr>
          <w:rFonts w:ascii="Times New Roman" w:hAnsi="Times New Roman" w:cs="Times New Roman"/>
          <w:i/>
          <w:sz w:val="24"/>
          <w:szCs w:val="24"/>
          <w:lang w:val="id-ID"/>
        </w:rPr>
        <w:t>yang</w:t>
      </w:r>
      <w:r w:rsidRPr="00260C7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belum </w:t>
      </w:r>
      <w:r w:rsidRPr="00AD1B88">
        <w:rPr>
          <w:rFonts w:ascii="Times New Roman" w:hAnsi="Times New Roman" w:cs="Times New Roman"/>
          <w:i/>
          <w:sz w:val="24"/>
          <w:szCs w:val="24"/>
          <w:lang w:val="id-ID"/>
        </w:rPr>
        <w:t>dijalankan</w:t>
      </w:r>
      <w:r w:rsidRPr="00260C7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dengan baik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seperti </w:t>
      </w:r>
      <w:r w:rsidR="005C500D" w:rsidRPr="005C500D">
        <w:rPr>
          <w:rFonts w:ascii="Times New Roman" w:eastAsia="Calibri" w:hAnsi="Times New Roman" w:cs="Times New Roman"/>
          <w:i/>
          <w:sz w:val="24"/>
          <w:szCs w:val="24"/>
        </w:rPr>
        <w:t>tidak tersedianya petunjuk jalur evakuasi, titik kumpul evakuasi dan nomor telepon darurat, tidak tersedianya denah/layout pelabuhan, fasilitas ruang ibu menyusui yang tidak sesuai dan fasilitas lajur penumpang (gangway) pejalan kaki dan kendaraan yang belum terpisah</w:t>
      </w:r>
      <w:r w:rsidR="005C500D" w:rsidRPr="005C500D">
        <w:rPr>
          <w:rFonts w:ascii="Times New Roman" w:hAnsi="Times New Roman"/>
          <w:i/>
          <w:sz w:val="24"/>
          <w:szCs w:val="24"/>
        </w:rPr>
        <w:t>.</w:t>
      </w:r>
    </w:p>
    <w:p w:rsidR="00E3404B" w:rsidRDefault="00144FEE" w:rsidP="004D2DF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</w:t>
      </w:r>
      <w:r w:rsidR="005C500D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enelitian ini </w:t>
      </w:r>
      <w:r w:rsidR="005C500D">
        <w:rPr>
          <w:rFonts w:ascii="Times New Roman" w:hAnsi="Times New Roman" w:cs="Times New Roman"/>
          <w:i/>
          <w:sz w:val="24"/>
          <w:szCs w:val="24"/>
          <w:lang w:val="en-GB"/>
        </w:rPr>
        <w:t xml:space="preserve">menggunakan </w:t>
      </w:r>
      <w:r>
        <w:rPr>
          <w:rFonts w:ascii="Times New Roman" w:eastAsia="Calibri" w:hAnsi="Times New Roman" w:cs="Times New Roman"/>
          <w:i/>
          <w:sz w:val="24"/>
          <w:szCs w:val="24"/>
          <w:lang w:val="id-ID"/>
        </w:rPr>
        <w:t>m</w:t>
      </w:r>
      <w:r w:rsidRPr="00AD1B88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etode </w:t>
      </w:r>
      <w:r>
        <w:rPr>
          <w:rFonts w:ascii="Times New Roman" w:eastAsia="Calibri" w:hAnsi="Times New Roman" w:cs="Times New Roman"/>
          <w:i/>
          <w:sz w:val="24"/>
          <w:szCs w:val="24"/>
          <w:lang w:val="id-ID"/>
        </w:rPr>
        <w:t>Customer Statisfaction Index</w:t>
      </w:r>
      <w:r w:rsidR="005C500D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r w:rsidR="005C500D" w:rsidRPr="005C500D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untuk mengetahui tingkat kepuasan penggunaan jasa secara menyeluruh dengan melihat tingkat kepentingan dari instrumen-instrumen fasilitas pelayanan</w:t>
      </w:r>
      <w:r w:rsidR="005C500D">
        <w:rPr>
          <w:rFonts w:ascii="Times New Roman" w:eastAsia="Calibri" w:hAnsi="Times New Roman" w:cs="Times New Roman"/>
          <w:i/>
          <w:sz w:val="24"/>
          <w:szCs w:val="24"/>
          <w:lang w:val="en-GB"/>
        </w:rPr>
        <w:t>,</w:t>
      </w:r>
      <w:r w:rsidR="005C500D" w:rsidRPr="005C500D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Gap </w:t>
      </w:r>
      <w:r w:rsidR="005C500D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Performance – Importance untuk mengetahui </w:t>
      </w:r>
      <w:r w:rsidR="005C500D" w:rsidRPr="005C500D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kesenjangan antara harapan pengguna jasa terhadap kualitas </w:t>
      </w:r>
      <w:r w:rsidR="00E3404B">
        <w:rPr>
          <w:rFonts w:ascii="Times New Roman" w:eastAsia="Calibri" w:hAnsi="Times New Roman" w:cs="Times New Roman"/>
          <w:i/>
          <w:sz w:val="24"/>
          <w:szCs w:val="24"/>
          <w:lang w:val="en-GB"/>
        </w:rPr>
        <w:t>pe</w:t>
      </w:r>
      <w:r w:rsidR="005C500D">
        <w:rPr>
          <w:rFonts w:ascii="Times New Roman" w:eastAsia="Calibri" w:hAnsi="Times New Roman" w:cs="Times New Roman"/>
          <w:i/>
          <w:sz w:val="24"/>
          <w:szCs w:val="24"/>
          <w:lang w:val="id-ID"/>
        </w:rPr>
        <w:t>layanan yang telah dirasakan</w:t>
      </w:r>
      <w:r w:rsidR="005C500D" w:rsidRPr="005C500D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 </w:t>
      </w:r>
      <w:r w:rsidRPr="00AD1B88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dan </w:t>
      </w:r>
      <w:r w:rsidR="005C500D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Pemetaan Kuadran </w:t>
      </w:r>
      <w:r w:rsidRPr="00AD1B88">
        <w:rPr>
          <w:rFonts w:ascii="Times New Roman" w:eastAsia="Calibri" w:hAnsi="Times New Roman" w:cs="Times New Roman"/>
          <w:i/>
          <w:sz w:val="24"/>
          <w:szCs w:val="24"/>
          <w:lang w:val="id-ID"/>
        </w:rPr>
        <w:t>Importance Performance Analysis</w:t>
      </w:r>
      <w:r w:rsidR="005C500D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untuk </w:t>
      </w:r>
      <w:r w:rsidR="005C500D" w:rsidRPr="005C500D">
        <w:rPr>
          <w:rFonts w:ascii="Times New Roman" w:eastAsia="Calibri" w:hAnsi="Times New Roman" w:cs="Times New Roman"/>
          <w:i/>
          <w:sz w:val="24"/>
          <w:szCs w:val="24"/>
          <w:lang w:val="en-GB"/>
        </w:rPr>
        <w:t>untuk mengetahui atribut yang menjadi prioritas utama peningkatan kualitas pelayanan</w:t>
      </w:r>
      <w:r w:rsidR="00E3404B">
        <w:rPr>
          <w:rFonts w:ascii="Times New Roman" w:eastAsia="Calibri" w:hAnsi="Times New Roman" w:cs="Times New Roman"/>
          <w:i/>
          <w:sz w:val="24"/>
          <w:szCs w:val="24"/>
          <w:lang w:val="en-GB"/>
        </w:rPr>
        <w:t>.</w:t>
      </w:r>
    </w:p>
    <w:p w:rsidR="00E3404B" w:rsidRPr="00FE0B30" w:rsidRDefault="005C500D" w:rsidP="004D2DF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  </w:t>
      </w:r>
      <w:r w:rsidR="00144FEE" w:rsidRPr="0085360E">
        <w:rPr>
          <w:rFonts w:ascii="Times New Roman" w:eastAsia="Calibri" w:hAnsi="Times New Roman" w:cs="Times New Roman"/>
          <w:i/>
          <w:sz w:val="24"/>
          <w:szCs w:val="24"/>
          <w:lang w:val="id-ID"/>
        </w:rPr>
        <w:t>Berdasarkan hasil analis</w:t>
      </w:r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>is</w:t>
      </w:r>
      <w:r w:rsidR="00144FEE" w:rsidRPr="0085360E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val="id-ID"/>
        </w:rPr>
        <w:t>Customer Statisfaction Index</w:t>
      </w:r>
      <w:r w:rsidRPr="0085360E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 </w:t>
      </w:r>
      <w:r w:rsidR="00144FEE" w:rsidRPr="0085360E">
        <w:rPr>
          <w:rFonts w:ascii="Times New Roman" w:eastAsia="Calibri" w:hAnsi="Times New Roman" w:cs="Times New Roman"/>
          <w:i/>
          <w:sz w:val="24"/>
          <w:szCs w:val="24"/>
          <w:lang w:val="id-ID"/>
        </w:rPr>
        <w:t>dida</w:t>
      </w:r>
      <w:r>
        <w:rPr>
          <w:rFonts w:ascii="Times New Roman" w:eastAsia="Calibri" w:hAnsi="Times New Roman" w:cs="Times New Roman"/>
          <w:i/>
          <w:sz w:val="24"/>
          <w:szCs w:val="24"/>
          <w:lang w:val="id-ID"/>
        </w:rPr>
        <w:t>patkan indeks kepuasan pen</w:t>
      </w:r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>gguna jasa</w:t>
      </w:r>
      <w:r w:rsidR="00144FEE" w:rsidRPr="0085360E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 sebesar </w:t>
      </w:r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>69,74</w:t>
      </w:r>
      <w:r w:rsidR="00144FEE" w:rsidRPr="0085360E">
        <w:rPr>
          <w:rFonts w:ascii="Times New Roman" w:eastAsia="Calibri" w:hAnsi="Times New Roman" w:cs="Times New Roman"/>
          <w:i/>
          <w:sz w:val="24"/>
          <w:szCs w:val="24"/>
          <w:lang w:val="id-ID"/>
        </w:rPr>
        <w:t>%</w:t>
      </w:r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dan termasuk kedalam kategori puas.</w:t>
      </w:r>
      <w:r w:rsidR="00144FEE" w:rsidRPr="0085360E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 </w:t>
      </w:r>
      <w:r w:rsidRPr="005C500D">
        <w:rPr>
          <w:rFonts w:ascii="Times New Roman" w:eastAsia="Calibri" w:hAnsi="Times New Roman" w:cs="Times New Roman"/>
          <w:i/>
          <w:sz w:val="24"/>
          <w:szCs w:val="24"/>
          <w:lang w:val="id-ID"/>
        </w:rPr>
        <w:t>Berdasarkan hasil analisis Gap Performance-Importance</w:t>
      </w:r>
      <w:r w:rsidR="00E3404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didapatkan nilai gap</w:t>
      </w:r>
      <w:r w:rsidR="00E3404B" w:rsidRPr="00E3404B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 </w:t>
      </w:r>
      <w:r w:rsidR="00E3404B" w:rsidRPr="005C500D">
        <w:rPr>
          <w:rFonts w:ascii="Times New Roman" w:eastAsia="Calibri" w:hAnsi="Times New Roman" w:cs="Times New Roman"/>
          <w:i/>
          <w:sz w:val="24"/>
          <w:szCs w:val="24"/>
          <w:lang w:val="id-ID"/>
        </w:rPr>
        <w:t>tertinggi yaitu (-1,</w:t>
      </w:r>
      <w:r w:rsidR="00E3404B">
        <w:rPr>
          <w:rFonts w:ascii="Times New Roman" w:eastAsia="Calibri" w:hAnsi="Times New Roman" w:cs="Times New Roman"/>
          <w:i/>
          <w:sz w:val="24"/>
          <w:szCs w:val="24"/>
          <w:lang w:val="id-ID"/>
        </w:rPr>
        <w:t>32)</w:t>
      </w:r>
      <w:r w:rsidR="00ED13F3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pada atribut adanya stiker nomor telepon pengaduan gangguan keamanan </w:t>
      </w:r>
      <w:r w:rsidR="00E3404B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 </w:t>
      </w:r>
      <w:r w:rsidR="00ED13F3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agar penumpang dapat menyampaikan keluhan tentang keamanan yang ada di pelabuhan.  Berdasarkan hasil analisis </w:t>
      </w:r>
      <w:r w:rsidR="00E3404B">
        <w:rPr>
          <w:rFonts w:ascii="Times New Roman" w:eastAsia="Calibri" w:hAnsi="Times New Roman" w:cs="Times New Roman"/>
          <w:i/>
          <w:sz w:val="24"/>
          <w:szCs w:val="24"/>
          <w:lang w:val="id-ID"/>
        </w:rPr>
        <w:t>Pemetaan Kuadran</w:t>
      </w:r>
      <w:r w:rsidR="00ED13F3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Importance Performance Analysis</w:t>
      </w:r>
      <w:r w:rsidR="00E3404B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 </w:t>
      </w:r>
      <w:r w:rsidRPr="005C500D">
        <w:rPr>
          <w:rFonts w:ascii="Times New Roman" w:eastAsia="Calibri" w:hAnsi="Times New Roman" w:cs="Times New Roman"/>
          <w:i/>
          <w:sz w:val="24"/>
          <w:szCs w:val="24"/>
          <w:lang w:val="id-ID"/>
        </w:rPr>
        <w:t>terdapat 7 atribut yang berada di kuadran I sebagai prioritas utama perbaikan</w:t>
      </w:r>
      <w:r w:rsidR="00E3404B" w:rsidRPr="00E3404B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 </w:t>
      </w:r>
      <w:r w:rsidR="00E3404B" w:rsidRPr="005C500D">
        <w:rPr>
          <w:rFonts w:ascii="Times New Roman" w:eastAsia="Calibri" w:hAnsi="Times New Roman" w:cs="Times New Roman"/>
          <w:i/>
          <w:sz w:val="24"/>
          <w:szCs w:val="24"/>
          <w:lang w:val="id-ID"/>
        </w:rPr>
        <w:t>seh</w:t>
      </w:r>
      <w:r w:rsidR="00E3404B">
        <w:rPr>
          <w:rFonts w:ascii="Times New Roman" w:eastAsia="Calibri" w:hAnsi="Times New Roman" w:cs="Times New Roman"/>
          <w:i/>
          <w:sz w:val="24"/>
          <w:szCs w:val="24"/>
          <w:lang w:val="id-ID"/>
        </w:rPr>
        <w:t>ingga tingkat kepuasan pe</w:t>
      </w:r>
      <w:r w:rsidR="00E3404B">
        <w:rPr>
          <w:rFonts w:ascii="Times New Roman" w:eastAsia="Calibri" w:hAnsi="Times New Roman" w:cs="Times New Roman"/>
          <w:i/>
          <w:sz w:val="24"/>
          <w:szCs w:val="24"/>
          <w:lang w:val="en-GB"/>
        </w:rPr>
        <w:t>ngguna jasa</w:t>
      </w:r>
      <w:r w:rsidR="00E3404B" w:rsidRPr="005C500D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 dapat meningkat.</w:t>
      </w:r>
    </w:p>
    <w:p w:rsidR="005F3525" w:rsidRDefault="005F3525" w:rsidP="000E5CB5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44FEE" w:rsidRPr="00E3404B" w:rsidRDefault="00144FEE" w:rsidP="004D2DFC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</w:pPr>
      <w:r w:rsidRPr="00FE0B30">
        <w:rPr>
          <w:rFonts w:ascii="Times New Roman" w:hAnsi="Times New Roman" w:cs="Times New Roman"/>
          <w:b/>
          <w:sz w:val="24"/>
          <w:szCs w:val="24"/>
          <w:lang w:val="id-ID"/>
        </w:rPr>
        <w:t xml:space="preserve">Kata Kunci : </w:t>
      </w:r>
      <w:r w:rsidR="00E340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Persepsi, Kinerja, Pelayanan Pengguna Jasa, </w:t>
      </w:r>
      <w:r w:rsidR="00E3404B" w:rsidRPr="00E3404B">
        <w:rPr>
          <w:rFonts w:ascii="Times New Roman" w:hAnsi="Times New Roman" w:cs="Times New Roman"/>
          <w:b/>
          <w:i/>
          <w:sz w:val="24"/>
          <w:szCs w:val="24"/>
          <w:lang w:val="en-GB"/>
        </w:rPr>
        <w:t>Customer Statisfaction Index</w:t>
      </w:r>
      <w:r w:rsidR="00E340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E3404B" w:rsidRPr="00E3404B">
        <w:rPr>
          <w:rFonts w:ascii="Times New Roman" w:hAnsi="Times New Roman" w:cs="Times New Roman"/>
          <w:b/>
          <w:i/>
          <w:sz w:val="24"/>
          <w:szCs w:val="24"/>
          <w:lang w:val="en-GB"/>
        </w:rPr>
        <w:t>Importance Performance Analysis</w:t>
      </w:r>
    </w:p>
    <w:p w:rsidR="00873198" w:rsidRDefault="00873198" w:rsidP="004D2DFC">
      <w:pPr>
        <w:spacing w:line="240" w:lineRule="auto"/>
      </w:pPr>
    </w:p>
    <w:sectPr w:rsidR="00873198" w:rsidSect="00367DB1">
      <w:footerReference w:type="default" r:id="rId6"/>
      <w:pgSz w:w="11906" w:h="16838"/>
      <w:pgMar w:top="2268" w:right="1701" w:bottom="1701" w:left="2268" w:header="709" w:footer="709" w:gutter="0"/>
      <w:pgNumType w:fmt="lowerRoman"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D3F" w:rsidRDefault="00F66D3F" w:rsidP="00367DB1">
      <w:pPr>
        <w:spacing w:after="0" w:line="240" w:lineRule="auto"/>
      </w:pPr>
      <w:r>
        <w:separator/>
      </w:r>
    </w:p>
  </w:endnote>
  <w:endnote w:type="continuationSeparator" w:id="1">
    <w:p w:rsidR="00F66D3F" w:rsidRDefault="00F66D3F" w:rsidP="0036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918782"/>
      <w:docPartObj>
        <w:docPartGallery w:val="Page Numbers (Bottom of Page)"/>
        <w:docPartUnique/>
      </w:docPartObj>
    </w:sdtPr>
    <w:sdtContent>
      <w:p w:rsidR="00367DB1" w:rsidRDefault="00E218D7">
        <w:pPr>
          <w:pStyle w:val="Footer"/>
          <w:jc w:val="center"/>
        </w:pPr>
        <w:fldSimple w:instr=" PAGE   \* MERGEFORMAT ">
          <w:r w:rsidR="008865E1">
            <w:rPr>
              <w:noProof/>
            </w:rPr>
            <w:t>xviii</w:t>
          </w:r>
        </w:fldSimple>
      </w:p>
    </w:sdtContent>
  </w:sdt>
  <w:p w:rsidR="00367DB1" w:rsidRDefault="00367D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D3F" w:rsidRDefault="00F66D3F" w:rsidP="00367DB1">
      <w:pPr>
        <w:spacing w:after="0" w:line="240" w:lineRule="auto"/>
      </w:pPr>
      <w:r>
        <w:separator/>
      </w:r>
    </w:p>
  </w:footnote>
  <w:footnote w:type="continuationSeparator" w:id="1">
    <w:p w:rsidR="00F66D3F" w:rsidRDefault="00F66D3F" w:rsidP="00367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FEE"/>
    <w:rsid w:val="000E5CB5"/>
    <w:rsid w:val="00144FEE"/>
    <w:rsid w:val="00367DB1"/>
    <w:rsid w:val="00401E00"/>
    <w:rsid w:val="0043703C"/>
    <w:rsid w:val="004D2DFC"/>
    <w:rsid w:val="005C500D"/>
    <w:rsid w:val="005F3525"/>
    <w:rsid w:val="0085360E"/>
    <w:rsid w:val="00873198"/>
    <w:rsid w:val="008865E1"/>
    <w:rsid w:val="008F7965"/>
    <w:rsid w:val="00A22F7A"/>
    <w:rsid w:val="00C00255"/>
    <w:rsid w:val="00D27BAB"/>
    <w:rsid w:val="00E218D7"/>
    <w:rsid w:val="00E3404B"/>
    <w:rsid w:val="00ED086E"/>
    <w:rsid w:val="00ED13F3"/>
    <w:rsid w:val="00EF7CCF"/>
    <w:rsid w:val="00F66D3F"/>
    <w:rsid w:val="00FE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7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D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7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DB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E 11</dc:creator>
  <cp:lastModifiedBy>Acer Aspire E 11</cp:lastModifiedBy>
  <cp:revision>12</cp:revision>
  <cp:lastPrinted>2021-08-31T02:23:00Z</cp:lastPrinted>
  <dcterms:created xsi:type="dcterms:W3CDTF">2021-05-11T09:42:00Z</dcterms:created>
  <dcterms:modified xsi:type="dcterms:W3CDTF">2021-09-08T17:39:00Z</dcterms:modified>
</cp:coreProperties>
</file>