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B0B" w:rsidRDefault="005D351D" w:rsidP="00220FED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 </w:t>
      </w:r>
      <w:r w:rsidR="00315B0B">
        <w:rPr>
          <w:rFonts w:ascii="Tahoma" w:hAnsi="Tahoma" w:cs="Tahoma"/>
          <w:b/>
          <w:sz w:val="28"/>
          <w:szCs w:val="28"/>
        </w:rPr>
        <w:t>BAB V</w:t>
      </w:r>
    </w:p>
    <w:p w:rsidR="00315B0B" w:rsidRDefault="00315B0B" w:rsidP="00220FED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PENUTUP</w:t>
      </w:r>
    </w:p>
    <w:p w:rsidR="00315B0B" w:rsidRDefault="00315B0B" w:rsidP="00315B0B">
      <w:pPr>
        <w:spacing w:after="0" w:line="360" w:lineRule="auto"/>
        <w:rPr>
          <w:rFonts w:ascii="Tahoma" w:hAnsi="Tahoma" w:cs="Tahoma"/>
        </w:rPr>
      </w:pPr>
    </w:p>
    <w:p w:rsidR="00315B0B" w:rsidRDefault="00315B0B" w:rsidP="00315B0B">
      <w:pPr>
        <w:spacing w:after="0" w:line="360" w:lineRule="auto"/>
        <w:rPr>
          <w:rFonts w:ascii="Tahoma" w:hAnsi="Tahoma" w:cs="Tahoma"/>
        </w:rPr>
      </w:pPr>
    </w:p>
    <w:p w:rsidR="00315B0B" w:rsidRDefault="00315B0B" w:rsidP="00315B0B">
      <w:pPr>
        <w:spacing w:after="0" w:line="360" w:lineRule="auto"/>
        <w:rPr>
          <w:rFonts w:ascii="Tahoma" w:hAnsi="Tahoma" w:cs="Tahoma"/>
        </w:rPr>
      </w:pPr>
    </w:p>
    <w:p w:rsidR="00315B0B" w:rsidRDefault="00315B0B" w:rsidP="00315B0B">
      <w:pPr>
        <w:spacing w:after="0" w:line="36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V.1</w:t>
      </w:r>
      <w:r>
        <w:rPr>
          <w:rFonts w:ascii="Tahoma" w:hAnsi="Tahoma" w:cs="Tahoma"/>
          <w:b/>
        </w:rPr>
        <w:tab/>
        <w:t>Kesimpulan</w:t>
      </w:r>
    </w:p>
    <w:p w:rsidR="00315B0B" w:rsidRDefault="00315B0B" w:rsidP="00315B0B">
      <w:pPr>
        <w:spacing w:after="0" w:line="360" w:lineRule="auto"/>
        <w:ind w:left="720" w:firstLine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Berdasarkan analisa permasalahan yang telah penulis lakukan pada Kertas Kerja Wajib ini maka penulis menarik kesimpulan sebagai berikut :  </w:t>
      </w:r>
    </w:p>
    <w:p w:rsidR="00492D9E" w:rsidRDefault="00492D9E" w:rsidP="007C28A3">
      <w:pPr>
        <w:pStyle w:val="ListParagraph1"/>
        <w:spacing w:after="0" w:line="360" w:lineRule="auto"/>
        <w:ind w:left="108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Tata cara pengangku</w:t>
      </w:r>
      <w:r w:rsidR="00107F27">
        <w:rPr>
          <w:rFonts w:ascii="Tahoma" w:hAnsi="Tahoma" w:cs="Tahoma"/>
        </w:rPr>
        <w:t>tan kendaraan di atas KMP.</w:t>
      </w:r>
      <w:proofErr w:type="spellStart"/>
      <w:r w:rsidR="00107F27">
        <w:rPr>
          <w:rFonts w:ascii="Tahoma" w:hAnsi="Tahoma" w:cs="Tahoma"/>
          <w:lang w:val="en-US"/>
        </w:rPr>
        <w:t>Baronang</w:t>
      </w:r>
      <w:proofErr w:type="spellEnd"/>
      <w:r>
        <w:rPr>
          <w:rFonts w:ascii="Tahoma" w:hAnsi="Tahoma" w:cs="Tahoma"/>
        </w:rPr>
        <w:t xml:space="preserve"> tidak sesuai dengan tata cara pengangkutan kendaraan yang telah di atur oleh Peraturan Menteri Perhubungan</w:t>
      </w:r>
      <w:r w:rsidR="00290FED">
        <w:rPr>
          <w:rFonts w:ascii="Tahoma" w:hAnsi="Tahoma" w:cs="Tahoma"/>
        </w:rPr>
        <w:t xml:space="preserve"> Nomor 115 tahun 2016 </w:t>
      </w:r>
      <w:r>
        <w:rPr>
          <w:rFonts w:ascii="Tahoma" w:hAnsi="Tahoma" w:cs="Tahoma"/>
        </w:rPr>
        <w:t>seperti:</w:t>
      </w:r>
    </w:p>
    <w:p w:rsidR="00492D9E" w:rsidRPr="00107F27" w:rsidRDefault="00107F27" w:rsidP="00107F27">
      <w:pPr>
        <w:pStyle w:val="ListParagraph1"/>
        <w:numPr>
          <w:ilvl w:val="0"/>
          <w:numId w:val="6"/>
        </w:numPr>
        <w:tabs>
          <w:tab w:val="left" w:pos="1560"/>
        </w:tabs>
        <w:spacing w:after="0" w:line="360" w:lineRule="auto"/>
        <w:ind w:left="1276" w:hanging="283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Pelabuhan Penyeberangan </w:t>
      </w:r>
      <w:proofErr w:type="spellStart"/>
      <w:r>
        <w:rPr>
          <w:rFonts w:ascii="Tahoma" w:hAnsi="Tahoma" w:cs="Tahoma"/>
          <w:lang w:val="en-US"/>
        </w:rPr>
        <w:t>Bastiong</w:t>
      </w:r>
      <w:proofErr w:type="spellEnd"/>
      <w:r w:rsidR="00492D9E">
        <w:rPr>
          <w:rFonts w:ascii="Tahoma" w:hAnsi="Tahoma" w:cs="Tahoma"/>
        </w:rPr>
        <w:t xml:space="preserve"> tidak menyediakan alat timbang kendaraan</w:t>
      </w:r>
    </w:p>
    <w:p w:rsidR="00290FED" w:rsidRPr="00FF2483" w:rsidRDefault="00290FED" w:rsidP="00492D9E">
      <w:pPr>
        <w:pStyle w:val="ListParagraph1"/>
        <w:numPr>
          <w:ilvl w:val="0"/>
          <w:numId w:val="6"/>
        </w:numPr>
        <w:tabs>
          <w:tab w:val="left" w:pos="1560"/>
        </w:tabs>
        <w:spacing w:after="0" w:line="360" w:lineRule="auto"/>
        <w:ind w:left="1276" w:hanging="283"/>
        <w:jc w:val="both"/>
        <w:rPr>
          <w:rFonts w:ascii="Tahoma" w:hAnsi="Tahoma" w:cs="Tahoma"/>
        </w:rPr>
      </w:pPr>
      <w:r>
        <w:rPr>
          <w:rFonts w:ascii="Tahoma" w:hAnsi="Tahoma" w:cs="Tahoma"/>
        </w:rPr>
        <w:t>Ruang penempatan kendaraan tidak steril dari penumpang selama pelayaran</w:t>
      </w:r>
    </w:p>
    <w:p w:rsidR="00FF2483" w:rsidRDefault="00FF2483" w:rsidP="00492D9E">
      <w:pPr>
        <w:pStyle w:val="ListParagraph1"/>
        <w:numPr>
          <w:ilvl w:val="0"/>
          <w:numId w:val="6"/>
        </w:numPr>
        <w:tabs>
          <w:tab w:val="left" w:pos="1560"/>
        </w:tabs>
        <w:spacing w:after="0" w:line="360" w:lineRule="auto"/>
        <w:ind w:left="1276" w:hanging="283"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  <w:lang w:val="en-US"/>
        </w:rPr>
        <w:t>Jarak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melintang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dan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jarak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membujur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antara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titik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tempat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mengikat</w:t>
      </w:r>
      <w:proofErr w:type="spellEnd"/>
      <w:r>
        <w:rPr>
          <w:rFonts w:ascii="Tahoma" w:hAnsi="Tahoma" w:cs="Tahoma"/>
          <w:lang w:val="en-US"/>
        </w:rPr>
        <w:t xml:space="preserve"> ya</w:t>
      </w:r>
      <w:r w:rsidR="004556CD">
        <w:rPr>
          <w:rFonts w:ascii="Tahoma" w:hAnsi="Tahoma" w:cs="Tahoma"/>
          <w:lang w:val="en-US"/>
        </w:rPr>
        <w:t xml:space="preserve">ng </w:t>
      </w:r>
      <w:proofErr w:type="spellStart"/>
      <w:r w:rsidR="004556CD">
        <w:rPr>
          <w:rFonts w:ascii="Tahoma" w:hAnsi="Tahoma" w:cs="Tahoma"/>
          <w:lang w:val="en-US"/>
        </w:rPr>
        <w:t>tidak</w:t>
      </w:r>
      <w:proofErr w:type="spellEnd"/>
      <w:r w:rsidR="004556CD">
        <w:rPr>
          <w:rFonts w:ascii="Tahoma" w:hAnsi="Tahoma" w:cs="Tahoma"/>
          <w:lang w:val="en-US"/>
        </w:rPr>
        <w:t xml:space="preserve"> </w:t>
      </w:r>
      <w:proofErr w:type="spellStart"/>
      <w:r w:rsidR="004556CD">
        <w:rPr>
          <w:rFonts w:ascii="Tahoma" w:hAnsi="Tahoma" w:cs="Tahoma"/>
          <w:lang w:val="en-US"/>
        </w:rPr>
        <w:t>sesuai</w:t>
      </w:r>
      <w:proofErr w:type="spellEnd"/>
      <w:r w:rsidR="004556CD">
        <w:rPr>
          <w:rFonts w:ascii="Tahoma" w:hAnsi="Tahoma" w:cs="Tahoma"/>
          <w:lang w:val="en-US"/>
        </w:rPr>
        <w:t xml:space="preserve"> </w:t>
      </w:r>
      <w:proofErr w:type="spellStart"/>
      <w:r w:rsidR="004556CD">
        <w:rPr>
          <w:rFonts w:ascii="Tahoma" w:hAnsi="Tahoma" w:cs="Tahoma"/>
          <w:lang w:val="en-US"/>
        </w:rPr>
        <w:t>dengan</w:t>
      </w:r>
      <w:proofErr w:type="spellEnd"/>
      <w:r w:rsidR="004556CD">
        <w:rPr>
          <w:rFonts w:ascii="Tahoma" w:hAnsi="Tahoma" w:cs="Tahoma"/>
          <w:lang w:val="en-US"/>
        </w:rPr>
        <w:t xml:space="preserve"> </w:t>
      </w:r>
      <w:proofErr w:type="spellStart"/>
      <w:r w:rsidR="004556CD">
        <w:rPr>
          <w:rFonts w:ascii="Tahoma" w:hAnsi="Tahoma" w:cs="Tahoma"/>
          <w:lang w:val="en-US"/>
        </w:rPr>
        <w:t>aturan</w:t>
      </w:r>
      <w:proofErr w:type="spellEnd"/>
      <w:r w:rsidR="004556CD">
        <w:rPr>
          <w:rFonts w:ascii="Tahoma" w:hAnsi="Tahoma" w:cs="Tahoma"/>
          <w:lang w:val="en-US"/>
        </w:rPr>
        <w:t xml:space="preserve"> ya</w:t>
      </w:r>
      <w:r>
        <w:rPr>
          <w:rFonts w:ascii="Tahoma" w:hAnsi="Tahoma" w:cs="Tahoma"/>
          <w:lang w:val="en-US"/>
        </w:rPr>
        <w:t xml:space="preserve">ng </w:t>
      </w:r>
      <w:proofErr w:type="spellStart"/>
      <w:r>
        <w:rPr>
          <w:rFonts w:ascii="Tahoma" w:hAnsi="Tahoma" w:cs="Tahoma"/>
          <w:lang w:val="en-US"/>
        </w:rPr>
        <w:t>telah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ditetapkan</w:t>
      </w:r>
      <w:proofErr w:type="spellEnd"/>
    </w:p>
    <w:p w:rsidR="00D35DAF" w:rsidRPr="004556CD" w:rsidRDefault="00D35DAF" w:rsidP="00492D9E">
      <w:pPr>
        <w:pStyle w:val="ListParagraph1"/>
        <w:numPr>
          <w:ilvl w:val="0"/>
          <w:numId w:val="6"/>
        </w:numPr>
        <w:tabs>
          <w:tab w:val="left" w:pos="1560"/>
        </w:tabs>
        <w:spacing w:after="0" w:line="360" w:lineRule="auto"/>
        <w:ind w:left="1276" w:hanging="283"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  <w:lang w:val="en-US"/>
        </w:rPr>
        <w:t>Jenis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 w:rsidR="004556CD">
        <w:rPr>
          <w:rFonts w:ascii="Tahoma" w:hAnsi="Tahoma" w:cs="Tahoma"/>
          <w:lang w:val="en-US"/>
        </w:rPr>
        <w:t>alat</w:t>
      </w:r>
      <w:proofErr w:type="spellEnd"/>
      <w:r w:rsidR="004556CD">
        <w:rPr>
          <w:rFonts w:ascii="Tahoma" w:hAnsi="Tahoma" w:cs="Tahoma"/>
          <w:lang w:val="en-US"/>
        </w:rPr>
        <w:t xml:space="preserve"> </w:t>
      </w:r>
      <w:proofErr w:type="spellStart"/>
      <w:r w:rsidR="004556CD">
        <w:rPr>
          <w:rFonts w:ascii="Tahoma" w:hAnsi="Tahoma" w:cs="Tahoma"/>
          <w:lang w:val="en-US"/>
        </w:rPr>
        <w:t>pengikat</w:t>
      </w:r>
      <w:proofErr w:type="spellEnd"/>
      <w:r w:rsidR="004556CD">
        <w:rPr>
          <w:rFonts w:ascii="Tahoma" w:hAnsi="Tahoma" w:cs="Tahoma"/>
          <w:lang w:val="en-US"/>
        </w:rPr>
        <w:t xml:space="preserve"> yang </w:t>
      </w:r>
      <w:proofErr w:type="spellStart"/>
      <w:r w:rsidR="004556CD">
        <w:rPr>
          <w:rFonts w:ascii="Tahoma" w:hAnsi="Tahoma" w:cs="Tahoma"/>
          <w:lang w:val="en-US"/>
        </w:rPr>
        <w:t>disediakan</w:t>
      </w:r>
      <w:proofErr w:type="spellEnd"/>
      <w:r w:rsidR="004556CD"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tidak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semuanya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memenuhi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standar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berdasarkan</w:t>
      </w:r>
      <w:proofErr w:type="spellEnd"/>
      <w:r>
        <w:rPr>
          <w:rFonts w:ascii="Tahoma" w:hAnsi="Tahoma" w:cs="Tahoma"/>
          <w:lang w:val="en-US"/>
        </w:rPr>
        <w:t xml:space="preserve"> PM 115 </w:t>
      </w:r>
      <w:proofErr w:type="spellStart"/>
      <w:r>
        <w:rPr>
          <w:rFonts w:ascii="Tahoma" w:hAnsi="Tahoma" w:cs="Tahoma"/>
          <w:lang w:val="en-US"/>
        </w:rPr>
        <w:t>Tahun</w:t>
      </w:r>
      <w:proofErr w:type="spellEnd"/>
      <w:r>
        <w:rPr>
          <w:rFonts w:ascii="Tahoma" w:hAnsi="Tahoma" w:cs="Tahoma"/>
          <w:lang w:val="en-US"/>
        </w:rPr>
        <w:t xml:space="preserve"> 2016</w:t>
      </w:r>
    </w:p>
    <w:p w:rsidR="004556CD" w:rsidRDefault="004556CD" w:rsidP="00492D9E">
      <w:pPr>
        <w:pStyle w:val="ListParagraph1"/>
        <w:numPr>
          <w:ilvl w:val="0"/>
          <w:numId w:val="6"/>
        </w:numPr>
        <w:tabs>
          <w:tab w:val="left" w:pos="1560"/>
        </w:tabs>
        <w:spacing w:after="0" w:line="360" w:lineRule="auto"/>
        <w:ind w:left="1276" w:hanging="283"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  <w:lang w:val="en-US"/>
        </w:rPr>
        <w:t>Jumlah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alat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pengikat</w:t>
      </w:r>
      <w:proofErr w:type="spellEnd"/>
      <w:r>
        <w:rPr>
          <w:rFonts w:ascii="Tahoma" w:hAnsi="Tahoma" w:cs="Tahoma"/>
          <w:lang w:val="en-US"/>
        </w:rPr>
        <w:t xml:space="preserve"> yang </w:t>
      </w:r>
      <w:proofErr w:type="spellStart"/>
      <w:r>
        <w:rPr>
          <w:rFonts w:ascii="Tahoma" w:hAnsi="Tahoma" w:cs="Tahoma"/>
          <w:lang w:val="en-US"/>
        </w:rPr>
        <w:t>disediakan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pada</w:t>
      </w:r>
      <w:proofErr w:type="spellEnd"/>
      <w:r>
        <w:rPr>
          <w:rFonts w:ascii="Tahoma" w:hAnsi="Tahoma" w:cs="Tahoma"/>
          <w:lang w:val="en-US"/>
        </w:rPr>
        <w:t xml:space="preserve"> KMP. </w:t>
      </w:r>
      <w:proofErr w:type="spellStart"/>
      <w:r>
        <w:rPr>
          <w:rFonts w:ascii="Tahoma" w:hAnsi="Tahoma" w:cs="Tahoma"/>
          <w:lang w:val="en-US"/>
        </w:rPr>
        <w:t>Baronang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tidak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mencukupi</w:t>
      </w:r>
      <w:proofErr w:type="spellEnd"/>
    </w:p>
    <w:p w:rsidR="00290FED" w:rsidRDefault="00290FED" w:rsidP="00492D9E">
      <w:pPr>
        <w:pStyle w:val="ListParagraph1"/>
        <w:numPr>
          <w:ilvl w:val="0"/>
          <w:numId w:val="6"/>
        </w:numPr>
        <w:tabs>
          <w:tab w:val="left" w:pos="1560"/>
        </w:tabs>
        <w:spacing w:after="0" w:line="360" w:lineRule="auto"/>
        <w:ind w:left="1276" w:hanging="283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Pa</w:t>
      </w:r>
      <w:r w:rsidR="00107F27">
        <w:rPr>
          <w:rFonts w:ascii="Tahoma" w:hAnsi="Tahoma" w:cs="Tahoma"/>
        </w:rPr>
        <w:t xml:space="preserve">da KMP. </w:t>
      </w:r>
      <w:proofErr w:type="spellStart"/>
      <w:r w:rsidR="00107F27">
        <w:rPr>
          <w:rFonts w:ascii="Tahoma" w:hAnsi="Tahoma" w:cs="Tahoma"/>
          <w:lang w:val="en-US"/>
        </w:rPr>
        <w:t>Baronang</w:t>
      </w:r>
      <w:proofErr w:type="spellEnd"/>
      <w:r w:rsidR="00D35DAF">
        <w:rPr>
          <w:rFonts w:ascii="Tahoma" w:hAnsi="Tahoma" w:cs="Tahoma"/>
        </w:rPr>
        <w:t xml:space="preserve"> tidak </w:t>
      </w:r>
      <w:proofErr w:type="spellStart"/>
      <w:r w:rsidR="00D35DAF">
        <w:rPr>
          <w:rFonts w:ascii="Tahoma" w:hAnsi="Tahoma" w:cs="Tahoma"/>
          <w:lang w:val="en-US"/>
        </w:rPr>
        <w:t>melakukan</w:t>
      </w:r>
      <w:proofErr w:type="spellEnd"/>
      <w:r w:rsidR="00D35DAF">
        <w:rPr>
          <w:rFonts w:ascii="Tahoma" w:hAnsi="Tahoma" w:cs="Tahoma"/>
          <w:lang w:val="en-US"/>
        </w:rPr>
        <w:t xml:space="preserve"> </w:t>
      </w:r>
      <w:proofErr w:type="spellStart"/>
      <w:r w:rsidR="00D35DAF">
        <w:rPr>
          <w:rFonts w:ascii="Tahoma" w:hAnsi="Tahoma" w:cs="Tahoma"/>
          <w:lang w:val="en-US"/>
        </w:rPr>
        <w:t>pengikatan</w:t>
      </w:r>
      <w:proofErr w:type="spellEnd"/>
      <w:r w:rsidR="00D35DAF">
        <w:rPr>
          <w:rFonts w:ascii="Tahoma" w:hAnsi="Tahoma" w:cs="Tahoma"/>
          <w:lang w:val="en-US"/>
        </w:rPr>
        <w:t xml:space="preserve"> </w:t>
      </w:r>
      <w:proofErr w:type="spellStart"/>
      <w:r w:rsidR="00D35DAF">
        <w:rPr>
          <w:rFonts w:ascii="Tahoma" w:hAnsi="Tahoma" w:cs="Tahoma"/>
          <w:lang w:val="en-US"/>
        </w:rPr>
        <w:t>selama</w:t>
      </w:r>
      <w:proofErr w:type="spellEnd"/>
      <w:r w:rsidR="00D35DAF">
        <w:rPr>
          <w:rFonts w:ascii="Tahoma" w:hAnsi="Tahoma" w:cs="Tahoma"/>
          <w:lang w:val="en-US"/>
        </w:rPr>
        <w:t xml:space="preserve"> </w:t>
      </w:r>
      <w:proofErr w:type="spellStart"/>
      <w:r w:rsidR="00D35DAF">
        <w:rPr>
          <w:rFonts w:ascii="Tahoma" w:hAnsi="Tahoma" w:cs="Tahoma"/>
          <w:lang w:val="en-US"/>
        </w:rPr>
        <w:t>pelayaran</w:t>
      </w:r>
      <w:proofErr w:type="spellEnd"/>
    </w:p>
    <w:p w:rsidR="00D35DAF" w:rsidRPr="00D35DAF" w:rsidRDefault="00290FED" w:rsidP="00D35DAF">
      <w:pPr>
        <w:pStyle w:val="ListParagraph1"/>
        <w:numPr>
          <w:ilvl w:val="0"/>
          <w:numId w:val="6"/>
        </w:numPr>
        <w:tabs>
          <w:tab w:val="left" w:pos="1560"/>
        </w:tabs>
        <w:spacing w:after="0" w:line="360" w:lineRule="auto"/>
        <w:ind w:left="1276" w:hanging="283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Pengaturan jarak antar kendaraan yang</w:t>
      </w:r>
      <w:r w:rsidR="00D35DAF">
        <w:rPr>
          <w:rFonts w:ascii="Tahoma" w:hAnsi="Tahoma" w:cs="Tahoma"/>
          <w:lang w:val="en-US"/>
        </w:rPr>
        <w:t xml:space="preserve"> </w:t>
      </w:r>
      <w:proofErr w:type="spellStart"/>
      <w:r w:rsidR="00D35DAF">
        <w:rPr>
          <w:rFonts w:ascii="Tahoma" w:hAnsi="Tahoma" w:cs="Tahoma"/>
          <w:lang w:val="en-US"/>
        </w:rPr>
        <w:t>saling</w:t>
      </w:r>
      <w:proofErr w:type="spellEnd"/>
      <w:r>
        <w:rPr>
          <w:rFonts w:ascii="Tahoma" w:hAnsi="Tahoma" w:cs="Tahoma"/>
        </w:rPr>
        <w:t xml:space="preserve"> berdekatan </w:t>
      </w:r>
    </w:p>
    <w:p w:rsidR="008E18B2" w:rsidRDefault="008E18B2" w:rsidP="008E18B2">
      <w:pPr>
        <w:pStyle w:val="ListParagraph1"/>
        <w:spacing w:after="0" w:line="360" w:lineRule="auto"/>
        <w:jc w:val="both"/>
        <w:rPr>
          <w:rFonts w:ascii="Tahoma" w:hAnsi="Tahoma" w:cs="Tahoma"/>
        </w:rPr>
      </w:pPr>
    </w:p>
    <w:p w:rsidR="00315B0B" w:rsidRDefault="00315B0B" w:rsidP="00315B0B">
      <w:pPr>
        <w:spacing w:after="0" w:line="36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V.2</w:t>
      </w:r>
      <w:r>
        <w:rPr>
          <w:rFonts w:ascii="Tahoma" w:hAnsi="Tahoma" w:cs="Tahoma"/>
          <w:b/>
        </w:rPr>
        <w:tab/>
        <w:t>Saran</w:t>
      </w:r>
    </w:p>
    <w:p w:rsidR="007C28A3" w:rsidRPr="004556CD" w:rsidRDefault="004556CD" w:rsidP="004556CD">
      <w:pPr>
        <w:spacing w:after="0" w:line="360" w:lineRule="auto"/>
        <w:ind w:left="709"/>
        <w:jc w:val="both"/>
        <w:rPr>
          <w:rFonts w:ascii="Tahoma" w:hAnsi="Tahoma" w:cs="Tahoma"/>
          <w:b/>
        </w:rPr>
      </w:pPr>
      <w:r>
        <w:rPr>
          <w:rFonts w:ascii="Tahoma" w:hAnsi="Tahoma" w:cs="Tahoma"/>
          <w:lang w:val="en-US"/>
        </w:rPr>
        <w:t xml:space="preserve">       </w:t>
      </w:r>
      <w:proofErr w:type="spellStart"/>
      <w:proofErr w:type="gramStart"/>
      <w:r w:rsidR="00FF2483" w:rsidRPr="004556CD">
        <w:rPr>
          <w:rFonts w:ascii="Tahoma" w:hAnsi="Tahoma" w:cs="Tahoma"/>
          <w:lang w:val="en-US"/>
        </w:rPr>
        <w:t>Pelabuhan</w:t>
      </w:r>
      <w:proofErr w:type="spellEnd"/>
      <w:r w:rsidR="00FF2483" w:rsidRPr="004556CD">
        <w:rPr>
          <w:rFonts w:ascii="Tahoma" w:hAnsi="Tahoma" w:cs="Tahoma"/>
          <w:lang w:val="en-US"/>
        </w:rPr>
        <w:t xml:space="preserve"> </w:t>
      </w:r>
      <w:proofErr w:type="spellStart"/>
      <w:r w:rsidR="00FF2483" w:rsidRPr="004556CD">
        <w:rPr>
          <w:rFonts w:ascii="Tahoma" w:hAnsi="Tahoma" w:cs="Tahoma"/>
          <w:lang w:val="en-US"/>
        </w:rPr>
        <w:t>Penyeberangan</w:t>
      </w:r>
      <w:proofErr w:type="spellEnd"/>
      <w:r w:rsidR="00FF2483" w:rsidRPr="004556CD">
        <w:rPr>
          <w:rFonts w:ascii="Tahoma" w:hAnsi="Tahoma" w:cs="Tahoma"/>
          <w:lang w:val="en-US"/>
        </w:rPr>
        <w:t xml:space="preserve"> </w:t>
      </w:r>
      <w:proofErr w:type="spellStart"/>
      <w:r w:rsidR="00FF2483" w:rsidRPr="004556CD">
        <w:rPr>
          <w:rFonts w:ascii="Tahoma" w:hAnsi="Tahoma" w:cs="Tahoma"/>
          <w:lang w:val="en-US"/>
        </w:rPr>
        <w:t>Bastiong</w:t>
      </w:r>
      <w:proofErr w:type="spellEnd"/>
      <w:r w:rsidR="00107F27" w:rsidRPr="004556CD">
        <w:rPr>
          <w:rFonts w:ascii="Tahoma" w:hAnsi="Tahoma" w:cs="Tahoma"/>
          <w:lang w:val="en-US"/>
        </w:rPr>
        <w:t xml:space="preserve"> </w:t>
      </w:r>
      <w:r w:rsidR="00315B0B" w:rsidRPr="004556CD">
        <w:rPr>
          <w:rFonts w:ascii="Tahoma" w:hAnsi="Tahoma" w:cs="Tahoma"/>
        </w:rPr>
        <w:t>perlu untuk meningkatkan</w:t>
      </w:r>
      <w:r w:rsidR="00D35DAF" w:rsidRPr="004556CD">
        <w:rPr>
          <w:rFonts w:ascii="Tahoma" w:hAnsi="Tahoma" w:cs="Tahoma"/>
        </w:rPr>
        <w:t xml:space="preserve"> Pelayanan</w:t>
      </w:r>
      <w:r w:rsidR="00D35DAF" w:rsidRPr="004556CD">
        <w:rPr>
          <w:rFonts w:ascii="Tahoma" w:hAnsi="Tahoma" w:cs="Tahoma"/>
          <w:lang w:val="en-US"/>
        </w:rPr>
        <w:t xml:space="preserve"> di</w:t>
      </w:r>
      <w:r w:rsidR="00E709E3" w:rsidRPr="004556CD">
        <w:rPr>
          <w:rFonts w:ascii="Tahoma" w:hAnsi="Tahoma" w:cs="Tahoma"/>
        </w:rPr>
        <w:t xml:space="preserve"> KMP.</w:t>
      </w:r>
      <w:proofErr w:type="gramEnd"/>
      <w:r w:rsidR="00E709E3" w:rsidRPr="004556CD">
        <w:rPr>
          <w:rFonts w:ascii="Tahoma" w:hAnsi="Tahoma" w:cs="Tahoma"/>
        </w:rPr>
        <w:t xml:space="preserve"> </w:t>
      </w:r>
      <w:proofErr w:type="spellStart"/>
      <w:r w:rsidR="00107F27" w:rsidRPr="004556CD">
        <w:rPr>
          <w:rFonts w:ascii="Tahoma" w:hAnsi="Tahoma" w:cs="Tahoma"/>
          <w:lang w:val="en-US"/>
        </w:rPr>
        <w:t>Baronang</w:t>
      </w:r>
      <w:proofErr w:type="spellEnd"/>
      <w:r w:rsidR="00315B0B" w:rsidRPr="004556CD">
        <w:rPr>
          <w:rFonts w:ascii="Tahoma" w:hAnsi="Tahoma" w:cs="Tahoma"/>
        </w:rPr>
        <w:t xml:space="preserve"> berdasarkan tata cara penga</w:t>
      </w:r>
      <w:r w:rsidR="00290FED" w:rsidRPr="004556CD">
        <w:rPr>
          <w:rFonts w:ascii="Tahoma" w:hAnsi="Tahoma" w:cs="Tahoma"/>
        </w:rPr>
        <w:t>ng</w:t>
      </w:r>
      <w:r w:rsidR="00315B0B" w:rsidRPr="004556CD">
        <w:rPr>
          <w:rFonts w:ascii="Tahoma" w:hAnsi="Tahoma" w:cs="Tahoma"/>
        </w:rPr>
        <w:t>kutan kendaraan diatas kapal dan kewajiban pengikatan kendaraan pada angkutan penyeberangan yang</w:t>
      </w:r>
      <w:r w:rsidR="00D35DAF" w:rsidRPr="004556CD">
        <w:rPr>
          <w:rFonts w:ascii="Tahoma" w:hAnsi="Tahoma" w:cs="Tahoma"/>
          <w:lang w:val="en-US"/>
        </w:rPr>
        <w:t xml:space="preserve"> </w:t>
      </w:r>
      <w:proofErr w:type="spellStart"/>
      <w:r w:rsidR="00D35DAF" w:rsidRPr="004556CD">
        <w:rPr>
          <w:rFonts w:ascii="Tahoma" w:hAnsi="Tahoma" w:cs="Tahoma"/>
          <w:lang w:val="en-US"/>
        </w:rPr>
        <w:t>telah</w:t>
      </w:r>
      <w:proofErr w:type="spellEnd"/>
      <w:r w:rsidR="00315B0B" w:rsidRPr="004556CD">
        <w:rPr>
          <w:rFonts w:ascii="Tahoma" w:hAnsi="Tahoma" w:cs="Tahoma"/>
        </w:rPr>
        <w:t xml:space="preserve"> ditetapkan dalam pe</w:t>
      </w:r>
      <w:r w:rsidR="007C28A3" w:rsidRPr="004556CD">
        <w:rPr>
          <w:rFonts w:ascii="Tahoma" w:hAnsi="Tahoma" w:cs="Tahoma"/>
        </w:rPr>
        <w:t xml:space="preserve">raturan tersebut </w:t>
      </w:r>
      <w:proofErr w:type="gramStart"/>
      <w:r w:rsidR="007C28A3" w:rsidRPr="004556CD">
        <w:rPr>
          <w:rFonts w:ascii="Tahoma" w:hAnsi="Tahoma" w:cs="Tahoma"/>
        </w:rPr>
        <w:t xml:space="preserve">terkait </w:t>
      </w:r>
      <w:r w:rsidR="007C28A3" w:rsidRPr="004556CD">
        <w:rPr>
          <w:rFonts w:ascii="Tahoma" w:hAnsi="Tahoma" w:cs="Tahoma"/>
          <w:lang w:val="en-US"/>
        </w:rPr>
        <w:t>:</w:t>
      </w:r>
      <w:proofErr w:type="gramEnd"/>
    </w:p>
    <w:p w:rsidR="007C28A3" w:rsidRPr="007C28A3" w:rsidRDefault="004556CD" w:rsidP="007C28A3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ahoma" w:hAnsi="Tahoma" w:cs="Tahoma"/>
          <w:b/>
        </w:rPr>
      </w:pPr>
      <w:proofErr w:type="spellStart"/>
      <w:r>
        <w:rPr>
          <w:rFonts w:ascii="Tahoma" w:hAnsi="Tahoma" w:cs="Tahoma"/>
          <w:lang w:val="en-US"/>
        </w:rPr>
        <w:t>Perlu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adanya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p</w:t>
      </w:r>
      <w:r w:rsidR="00285C95" w:rsidRPr="007C28A3">
        <w:rPr>
          <w:rFonts w:ascii="Tahoma" w:hAnsi="Tahoma" w:cs="Tahoma"/>
          <w:lang w:val="en-US"/>
        </w:rPr>
        <w:t>engadaaan</w:t>
      </w:r>
      <w:proofErr w:type="spellEnd"/>
      <w:r w:rsidR="00285C95" w:rsidRPr="007C28A3">
        <w:rPr>
          <w:rFonts w:ascii="Tahoma" w:hAnsi="Tahoma" w:cs="Tahoma"/>
          <w:lang w:val="en-US"/>
        </w:rPr>
        <w:t xml:space="preserve"> </w:t>
      </w:r>
      <w:proofErr w:type="spellStart"/>
      <w:r w:rsidR="00285C95" w:rsidRPr="007C28A3">
        <w:rPr>
          <w:rFonts w:ascii="Tahoma" w:hAnsi="Tahoma" w:cs="Tahoma"/>
          <w:lang w:val="en-US"/>
        </w:rPr>
        <w:t>jembatan</w:t>
      </w:r>
      <w:proofErr w:type="spellEnd"/>
      <w:r w:rsidR="00285C95" w:rsidRPr="007C28A3">
        <w:rPr>
          <w:rFonts w:ascii="Tahoma" w:hAnsi="Tahoma" w:cs="Tahoma"/>
          <w:lang w:val="en-US"/>
        </w:rPr>
        <w:t xml:space="preserve"> </w:t>
      </w:r>
      <w:proofErr w:type="spellStart"/>
      <w:r w:rsidR="00285C95" w:rsidRPr="007C28A3">
        <w:rPr>
          <w:rFonts w:ascii="Tahoma" w:hAnsi="Tahoma" w:cs="Tahoma"/>
          <w:lang w:val="en-US"/>
        </w:rPr>
        <w:t>timbang</w:t>
      </w:r>
      <w:proofErr w:type="spellEnd"/>
      <w:r w:rsidR="007C28A3">
        <w:rPr>
          <w:rFonts w:ascii="Tahoma" w:hAnsi="Tahoma" w:cs="Tahoma"/>
          <w:lang w:val="en-US"/>
        </w:rPr>
        <w:t xml:space="preserve"> di </w:t>
      </w:r>
      <w:proofErr w:type="spellStart"/>
      <w:r w:rsidR="007C28A3">
        <w:rPr>
          <w:rFonts w:ascii="Tahoma" w:hAnsi="Tahoma" w:cs="Tahoma"/>
          <w:lang w:val="en-US"/>
        </w:rPr>
        <w:t>Pelabuhan</w:t>
      </w:r>
      <w:proofErr w:type="spellEnd"/>
      <w:r w:rsidR="007C28A3">
        <w:rPr>
          <w:rFonts w:ascii="Tahoma" w:hAnsi="Tahoma" w:cs="Tahoma"/>
          <w:lang w:val="en-US"/>
        </w:rPr>
        <w:t xml:space="preserve"> </w:t>
      </w:r>
      <w:proofErr w:type="spellStart"/>
      <w:r w:rsidR="007C28A3">
        <w:rPr>
          <w:rFonts w:ascii="Tahoma" w:hAnsi="Tahoma" w:cs="Tahoma"/>
          <w:lang w:val="en-US"/>
        </w:rPr>
        <w:t>Penyeberangan</w:t>
      </w:r>
      <w:proofErr w:type="spellEnd"/>
      <w:r w:rsidR="007C28A3">
        <w:rPr>
          <w:rFonts w:ascii="Tahoma" w:hAnsi="Tahoma" w:cs="Tahoma"/>
          <w:lang w:val="en-US"/>
        </w:rPr>
        <w:t xml:space="preserve"> </w:t>
      </w:r>
      <w:proofErr w:type="spellStart"/>
      <w:r w:rsidR="007C28A3">
        <w:rPr>
          <w:rFonts w:ascii="Tahoma" w:hAnsi="Tahoma" w:cs="Tahoma"/>
          <w:lang w:val="en-US"/>
        </w:rPr>
        <w:t>Bastiong</w:t>
      </w:r>
      <w:proofErr w:type="spellEnd"/>
      <w:r w:rsidR="007C28A3">
        <w:rPr>
          <w:rFonts w:ascii="Tahoma" w:hAnsi="Tahoma" w:cs="Tahoma"/>
          <w:lang w:val="en-US"/>
        </w:rPr>
        <w:t xml:space="preserve"> </w:t>
      </w:r>
      <w:r w:rsidR="00285C95" w:rsidRPr="007C28A3">
        <w:rPr>
          <w:rFonts w:ascii="Tahoma" w:hAnsi="Tahoma" w:cs="Tahoma"/>
          <w:lang w:val="en-US"/>
        </w:rPr>
        <w:t xml:space="preserve"> </w:t>
      </w:r>
    </w:p>
    <w:p w:rsidR="007C28A3" w:rsidRPr="004556CD" w:rsidRDefault="004556CD" w:rsidP="004556CD">
      <w:pPr>
        <w:pStyle w:val="ListParagraph1"/>
        <w:numPr>
          <w:ilvl w:val="0"/>
          <w:numId w:val="7"/>
        </w:numPr>
        <w:spacing w:after="0" w:line="360" w:lineRule="auto"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  <w:lang w:val="en-US"/>
        </w:rPr>
        <w:lastRenderedPageBreak/>
        <w:t>P</w:t>
      </w:r>
      <w:r w:rsidRPr="00285C95">
        <w:rPr>
          <w:rFonts w:ascii="Tahoma" w:hAnsi="Tahoma" w:cs="Tahoma"/>
          <w:lang w:val="en-US"/>
        </w:rPr>
        <w:t>erlu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adanya</w:t>
      </w:r>
      <w:proofErr w:type="spellEnd"/>
      <w:r w:rsidRPr="00285C95">
        <w:rPr>
          <w:rFonts w:ascii="Tahoma" w:hAnsi="Tahoma" w:cs="Tahoma"/>
          <w:lang w:val="en-US"/>
        </w:rPr>
        <w:t xml:space="preserve"> </w:t>
      </w:r>
      <w:proofErr w:type="spellStart"/>
      <w:r w:rsidRPr="00285C95">
        <w:rPr>
          <w:rFonts w:ascii="Tahoma" w:hAnsi="Tahoma" w:cs="Tahoma"/>
          <w:lang w:val="en-US"/>
        </w:rPr>
        <w:t>tindakan</w:t>
      </w:r>
      <w:proofErr w:type="spellEnd"/>
      <w:r w:rsidRPr="00285C95">
        <w:rPr>
          <w:rFonts w:ascii="Tahoma" w:hAnsi="Tahoma" w:cs="Tahoma"/>
          <w:lang w:val="en-US"/>
        </w:rPr>
        <w:t xml:space="preserve"> </w:t>
      </w:r>
      <w:proofErr w:type="spellStart"/>
      <w:r w:rsidRPr="00285C95">
        <w:rPr>
          <w:rFonts w:ascii="Tahoma" w:hAnsi="Tahoma" w:cs="Tahoma"/>
          <w:lang w:val="en-US"/>
        </w:rPr>
        <w:t>tegas</w:t>
      </w:r>
      <w:proofErr w:type="spellEnd"/>
      <w:r w:rsidRPr="00285C95">
        <w:rPr>
          <w:rFonts w:ascii="Tahoma" w:hAnsi="Tahoma" w:cs="Tahoma"/>
          <w:lang w:val="en-US"/>
        </w:rPr>
        <w:t xml:space="preserve"> </w:t>
      </w:r>
      <w:proofErr w:type="spellStart"/>
      <w:r w:rsidRPr="00285C95">
        <w:rPr>
          <w:rFonts w:ascii="Tahoma" w:hAnsi="Tahoma" w:cs="Tahoma"/>
          <w:lang w:val="en-US"/>
        </w:rPr>
        <w:t>dari</w:t>
      </w:r>
      <w:proofErr w:type="spellEnd"/>
      <w:r w:rsidRPr="00285C95">
        <w:rPr>
          <w:rFonts w:ascii="Tahoma" w:hAnsi="Tahoma" w:cs="Tahoma"/>
          <w:lang w:val="en-US"/>
        </w:rPr>
        <w:t xml:space="preserve"> </w:t>
      </w:r>
      <w:proofErr w:type="spellStart"/>
      <w:r w:rsidRPr="00285C95">
        <w:rPr>
          <w:rFonts w:ascii="Tahoma" w:hAnsi="Tahoma" w:cs="Tahoma"/>
          <w:lang w:val="en-US"/>
        </w:rPr>
        <w:t>pihak</w:t>
      </w:r>
      <w:proofErr w:type="spellEnd"/>
      <w:r w:rsidRPr="00285C95">
        <w:rPr>
          <w:rFonts w:ascii="Tahoma" w:hAnsi="Tahoma" w:cs="Tahoma"/>
          <w:lang w:val="en-US"/>
        </w:rPr>
        <w:t xml:space="preserve"> </w:t>
      </w:r>
      <w:proofErr w:type="spellStart"/>
      <w:r w:rsidRPr="00285C95">
        <w:rPr>
          <w:rFonts w:ascii="Tahoma" w:hAnsi="Tahoma" w:cs="Tahoma"/>
          <w:lang w:val="en-US"/>
        </w:rPr>
        <w:t>kapal</w:t>
      </w:r>
      <w:proofErr w:type="spellEnd"/>
      <w:r w:rsidRPr="00285C95">
        <w:rPr>
          <w:rFonts w:ascii="Tahoma" w:hAnsi="Tahoma" w:cs="Tahoma"/>
          <w:lang w:val="en-US"/>
        </w:rPr>
        <w:t xml:space="preserve"> </w:t>
      </w:r>
      <w:proofErr w:type="spellStart"/>
      <w:r w:rsidRPr="00285C95">
        <w:rPr>
          <w:rFonts w:ascii="Tahoma" w:hAnsi="Tahoma" w:cs="Tahoma"/>
          <w:lang w:val="en-US"/>
        </w:rPr>
        <w:t>bagi</w:t>
      </w:r>
      <w:proofErr w:type="spellEnd"/>
      <w:r w:rsidRPr="00285C95">
        <w:rPr>
          <w:rFonts w:ascii="Tahoma" w:hAnsi="Tahoma" w:cs="Tahoma"/>
          <w:lang w:val="en-US"/>
        </w:rPr>
        <w:t xml:space="preserve"> </w:t>
      </w:r>
      <w:proofErr w:type="spellStart"/>
      <w:r w:rsidRPr="00285C95">
        <w:rPr>
          <w:rFonts w:ascii="Tahoma" w:hAnsi="Tahoma" w:cs="Tahoma"/>
          <w:lang w:val="en-US"/>
        </w:rPr>
        <w:t>penumpang</w:t>
      </w:r>
      <w:proofErr w:type="spellEnd"/>
      <w:r w:rsidRPr="00285C95">
        <w:rPr>
          <w:rFonts w:ascii="Tahoma" w:hAnsi="Tahoma" w:cs="Tahoma"/>
          <w:lang w:val="en-US"/>
        </w:rPr>
        <w:t xml:space="preserve"> yang </w:t>
      </w:r>
      <w:proofErr w:type="spellStart"/>
      <w:r w:rsidRPr="00285C95">
        <w:rPr>
          <w:rFonts w:ascii="Tahoma" w:hAnsi="Tahoma" w:cs="Tahoma"/>
          <w:lang w:val="en-US"/>
        </w:rPr>
        <w:t>menem</w:t>
      </w:r>
      <w:r>
        <w:rPr>
          <w:rFonts w:ascii="Tahoma" w:hAnsi="Tahoma" w:cs="Tahoma"/>
          <w:lang w:val="en-US"/>
        </w:rPr>
        <w:t>pati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kendaraan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selama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pelayaran</w:t>
      </w:r>
      <w:proofErr w:type="spellEnd"/>
      <w:r>
        <w:rPr>
          <w:rFonts w:ascii="Tahoma" w:hAnsi="Tahoma" w:cs="Tahoma"/>
          <w:lang w:val="en-US"/>
        </w:rPr>
        <w:t xml:space="preserve"> agar </w:t>
      </w:r>
      <w:proofErr w:type="spellStart"/>
      <w:r>
        <w:rPr>
          <w:rFonts w:ascii="Tahoma" w:hAnsi="Tahoma" w:cs="Tahoma"/>
          <w:lang w:val="en-US"/>
        </w:rPr>
        <w:t>sterilisasi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penumpang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selama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pelay</w:t>
      </w:r>
      <w:r w:rsidR="00297F61">
        <w:rPr>
          <w:rFonts w:ascii="Tahoma" w:hAnsi="Tahoma" w:cs="Tahoma"/>
          <w:lang w:val="en-US"/>
        </w:rPr>
        <w:t>a</w:t>
      </w:r>
      <w:r>
        <w:rPr>
          <w:rFonts w:ascii="Tahoma" w:hAnsi="Tahoma" w:cs="Tahoma"/>
          <w:lang w:val="en-US"/>
        </w:rPr>
        <w:t>ran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tetap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terjaga</w:t>
      </w:r>
      <w:proofErr w:type="spellEnd"/>
    </w:p>
    <w:p w:rsidR="007C28A3" w:rsidRPr="007C28A3" w:rsidRDefault="007C28A3" w:rsidP="007C28A3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ahoma" w:hAnsi="Tahoma" w:cs="Tahoma"/>
          <w:b/>
        </w:rPr>
      </w:pPr>
      <w:proofErr w:type="spellStart"/>
      <w:r>
        <w:rPr>
          <w:rFonts w:ascii="Tahoma" w:hAnsi="Tahoma" w:cs="Tahoma"/>
          <w:lang w:val="en-US"/>
        </w:rPr>
        <w:t>Mengganti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jarak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melintang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dan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membujur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antara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titik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kendaraan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yaitu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dengan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jarak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melintang</w:t>
      </w:r>
      <w:proofErr w:type="spellEnd"/>
      <w:r>
        <w:rPr>
          <w:rFonts w:ascii="Tahoma" w:hAnsi="Tahoma" w:cs="Tahoma"/>
          <w:lang w:val="en-US"/>
        </w:rPr>
        <w:t xml:space="preserve"> 2.8 </w:t>
      </w:r>
      <w:proofErr w:type="spellStart"/>
      <w:r>
        <w:rPr>
          <w:rFonts w:ascii="Tahoma" w:hAnsi="Tahoma" w:cs="Tahoma"/>
          <w:lang w:val="en-US"/>
        </w:rPr>
        <w:t>s.d</w:t>
      </w:r>
      <w:proofErr w:type="spellEnd"/>
      <w:r>
        <w:rPr>
          <w:rFonts w:ascii="Tahoma" w:hAnsi="Tahoma" w:cs="Tahoma"/>
          <w:lang w:val="en-US"/>
        </w:rPr>
        <w:t xml:space="preserve"> 3 meter </w:t>
      </w:r>
      <w:proofErr w:type="spellStart"/>
      <w:r>
        <w:rPr>
          <w:rFonts w:ascii="Tahoma" w:hAnsi="Tahoma" w:cs="Tahoma"/>
          <w:lang w:val="en-US"/>
        </w:rPr>
        <w:t>dan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jarak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membujur</w:t>
      </w:r>
      <w:proofErr w:type="spellEnd"/>
      <w:r>
        <w:rPr>
          <w:rFonts w:ascii="Tahoma" w:hAnsi="Tahoma" w:cs="Tahoma"/>
          <w:lang w:val="en-US"/>
        </w:rPr>
        <w:t xml:space="preserve"> 2.5 meter</w:t>
      </w:r>
    </w:p>
    <w:p w:rsidR="007C28A3" w:rsidRPr="007C28A3" w:rsidRDefault="007C28A3" w:rsidP="007C28A3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ahoma" w:hAnsi="Tahoma" w:cs="Tahoma"/>
          <w:b/>
        </w:rPr>
      </w:pPr>
      <w:proofErr w:type="spellStart"/>
      <w:r>
        <w:rPr>
          <w:rFonts w:ascii="Tahoma" w:hAnsi="Tahoma" w:cs="Tahoma"/>
          <w:lang w:val="en-US"/>
        </w:rPr>
        <w:t>Jenis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alat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pengikat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harus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disesuaikan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berdasarkan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peraturan</w:t>
      </w:r>
      <w:proofErr w:type="spellEnd"/>
      <w:r>
        <w:rPr>
          <w:rFonts w:ascii="Tahoma" w:hAnsi="Tahoma" w:cs="Tahoma"/>
          <w:lang w:val="en-US"/>
        </w:rPr>
        <w:t xml:space="preserve"> yang </w:t>
      </w:r>
      <w:proofErr w:type="spellStart"/>
      <w:r>
        <w:rPr>
          <w:rFonts w:ascii="Tahoma" w:hAnsi="Tahoma" w:cs="Tahoma"/>
          <w:lang w:val="en-US"/>
        </w:rPr>
        <w:t>telah</w:t>
      </w:r>
      <w:proofErr w:type="spellEnd"/>
      <w:r>
        <w:rPr>
          <w:rFonts w:ascii="Tahoma" w:hAnsi="Tahoma" w:cs="Tahoma"/>
          <w:lang w:val="en-US"/>
        </w:rPr>
        <w:t xml:space="preserve"> di </w:t>
      </w:r>
      <w:proofErr w:type="spellStart"/>
      <w:r>
        <w:rPr>
          <w:rFonts w:ascii="Tahoma" w:hAnsi="Tahoma" w:cs="Tahoma"/>
          <w:lang w:val="en-US"/>
        </w:rPr>
        <w:t>tetapkan</w:t>
      </w:r>
      <w:proofErr w:type="spellEnd"/>
      <w:r>
        <w:rPr>
          <w:rFonts w:ascii="Tahoma" w:hAnsi="Tahoma" w:cs="Tahoma"/>
          <w:lang w:val="en-US"/>
        </w:rPr>
        <w:t xml:space="preserve"> </w:t>
      </w:r>
    </w:p>
    <w:p w:rsidR="007C28A3" w:rsidRPr="007C28A3" w:rsidRDefault="007C28A3" w:rsidP="007C28A3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ahoma" w:hAnsi="Tahoma" w:cs="Tahoma"/>
          <w:b/>
        </w:rPr>
      </w:pPr>
      <w:proofErr w:type="spellStart"/>
      <w:r>
        <w:rPr>
          <w:rFonts w:ascii="Tahoma" w:hAnsi="Tahoma" w:cs="Tahoma"/>
          <w:lang w:val="en-US"/>
        </w:rPr>
        <w:t>Pihak</w:t>
      </w:r>
      <w:proofErr w:type="spellEnd"/>
      <w:r>
        <w:rPr>
          <w:rFonts w:ascii="Tahoma" w:hAnsi="Tahoma" w:cs="Tahoma"/>
          <w:lang w:val="en-US"/>
        </w:rPr>
        <w:t xml:space="preserve"> operator </w:t>
      </w:r>
      <w:proofErr w:type="spellStart"/>
      <w:r>
        <w:rPr>
          <w:rFonts w:ascii="Tahoma" w:hAnsi="Tahoma" w:cs="Tahoma"/>
          <w:lang w:val="en-US"/>
        </w:rPr>
        <w:t>diharapkan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melengkapi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alat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pengikat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m</w:t>
      </w:r>
      <w:r w:rsidR="007D7DA9">
        <w:rPr>
          <w:rFonts w:ascii="Tahoma" w:hAnsi="Tahoma" w:cs="Tahoma"/>
          <w:lang w:val="en-US"/>
        </w:rPr>
        <w:t>enjadi</w:t>
      </w:r>
      <w:proofErr w:type="spellEnd"/>
      <w:r w:rsidR="007D7DA9">
        <w:rPr>
          <w:rFonts w:ascii="Tahoma" w:hAnsi="Tahoma" w:cs="Tahoma"/>
          <w:lang w:val="en-US"/>
        </w:rPr>
        <w:t xml:space="preserve"> 48</w:t>
      </w:r>
      <w:bookmarkStart w:id="0" w:name="_GoBack"/>
      <w:bookmarkEnd w:id="0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alat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pengikat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untuk</w:t>
      </w:r>
      <w:proofErr w:type="spellEnd"/>
      <w:r>
        <w:rPr>
          <w:rFonts w:ascii="Tahoma" w:hAnsi="Tahoma" w:cs="Tahoma"/>
          <w:lang w:val="en-US"/>
        </w:rPr>
        <w:t xml:space="preserve"> 12 </w:t>
      </w:r>
      <w:proofErr w:type="spellStart"/>
      <w:r>
        <w:rPr>
          <w:rFonts w:ascii="Tahoma" w:hAnsi="Tahoma" w:cs="Tahoma"/>
          <w:lang w:val="en-US"/>
        </w:rPr>
        <w:t>kendaraan</w:t>
      </w:r>
      <w:proofErr w:type="spellEnd"/>
      <w:r>
        <w:rPr>
          <w:rFonts w:ascii="Tahoma" w:hAnsi="Tahoma" w:cs="Tahoma"/>
          <w:lang w:val="en-US"/>
        </w:rPr>
        <w:t xml:space="preserve"> yang </w:t>
      </w:r>
      <w:proofErr w:type="spellStart"/>
      <w:r>
        <w:rPr>
          <w:rFonts w:ascii="Tahoma" w:hAnsi="Tahoma" w:cs="Tahoma"/>
          <w:lang w:val="en-US"/>
        </w:rPr>
        <w:t>terletak</w:t>
      </w:r>
      <w:proofErr w:type="spellEnd"/>
      <w:r>
        <w:rPr>
          <w:rFonts w:ascii="Tahoma" w:hAnsi="Tahoma" w:cs="Tahoma"/>
          <w:lang w:val="en-US"/>
        </w:rPr>
        <w:t xml:space="preserve"> di </w:t>
      </w:r>
      <w:proofErr w:type="spellStart"/>
      <w:r>
        <w:rPr>
          <w:rFonts w:ascii="Tahoma" w:hAnsi="Tahoma" w:cs="Tahoma"/>
          <w:lang w:val="en-US"/>
        </w:rPr>
        <w:t>barisan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haluan</w:t>
      </w:r>
      <w:proofErr w:type="spellEnd"/>
      <w:r>
        <w:rPr>
          <w:rFonts w:ascii="Tahoma" w:hAnsi="Tahoma" w:cs="Tahoma"/>
          <w:lang w:val="en-US"/>
        </w:rPr>
        <w:t xml:space="preserve">, </w:t>
      </w:r>
      <w:proofErr w:type="spellStart"/>
      <w:r>
        <w:rPr>
          <w:rFonts w:ascii="Tahoma" w:hAnsi="Tahoma" w:cs="Tahoma"/>
          <w:lang w:val="en-US"/>
        </w:rPr>
        <w:t>barisan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tengah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dan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barisan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buritan</w:t>
      </w:r>
      <w:proofErr w:type="spellEnd"/>
      <w:r>
        <w:rPr>
          <w:rFonts w:ascii="Tahoma" w:hAnsi="Tahoma" w:cs="Tahoma"/>
          <w:lang w:val="en-US"/>
        </w:rPr>
        <w:t xml:space="preserve">, </w:t>
      </w:r>
      <w:proofErr w:type="spellStart"/>
      <w:r>
        <w:rPr>
          <w:rFonts w:ascii="Tahoma" w:hAnsi="Tahoma" w:cs="Tahoma"/>
          <w:lang w:val="en-US"/>
        </w:rPr>
        <w:t>selebihnya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menggunakan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klem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pada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rodany</w:t>
      </w:r>
      <w:r w:rsidRPr="007C28A3">
        <w:rPr>
          <w:rFonts w:ascii="Tahoma" w:hAnsi="Tahoma" w:cs="Tahoma"/>
          <w:lang w:val="en-US"/>
        </w:rPr>
        <w:t>a</w:t>
      </w:r>
      <w:proofErr w:type="spellEnd"/>
    </w:p>
    <w:p w:rsidR="004556CD" w:rsidRPr="004556CD" w:rsidRDefault="007C28A3" w:rsidP="007C28A3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ahoma" w:hAnsi="Tahoma" w:cs="Tahoma"/>
          <w:b/>
        </w:rPr>
      </w:pPr>
      <w:proofErr w:type="spellStart"/>
      <w:r>
        <w:rPr>
          <w:rFonts w:ascii="Tahoma" w:hAnsi="Tahoma" w:cs="Tahoma"/>
          <w:lang w:val="en-US"/>
        </w:rPr>
        <w:t>Pihak</w:t>
      </w:r>
      <w:proofErr w:type="spellEnd"/>
      <w:r>
        <w:rPr>
          <w:rFonts w:ascii="Tahoma" w:hAnsi="Tahoma" w:cs="Tahoma"/>
          <w:lang w:val="en-US"/>
        </w:rPr>
        <w:t xml:space="preserve"> operator </w:t>
      </w:r>
      <w:proofErr w:type="spellStart"/>
      <w:r>
        <w:rPr>
          <w:rFonts w:ascii="Tahoma" w:hAnsi="Tahoma" w:cs="Tahoma"/>
          <w:lang w:val="en-US"/>
        </w:rPr>
        <w:t>kapal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harus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mewajibkan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melakukan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pengik</w:t>
      </w:r>
      <w:r w:rsidR="00297F61">
        <w:rPr>
          <w:rFonts w:ascii="Tahoma" w:hAnsi="Tahoma" w:cs="Tahoma"/>
          <w:lang w:val="en-US"/>
        </w:rPr>
        <w:t>atkan</w:t>
      </w:r>
      <w:proofErr w:type="spellEnd"/>
      <w:r w:rsidR="00297F61">
        <w:rPr>
          <w:rFonts w:ascii="Tahoma" w:hAnsi="Tahoma" w:cs="Tahoma"/>
          <w:lang w:val="en-US"/>
        </w:rPr>
        <w:t xml:space="preserve"> </w:t>
      </w:r>
      <w:proofErr w:type="spellStart"/>
      <w:r w:rsidR="00297F61">
        <w:rPr>
          <w:rFonts w:ascii="Tahoma" w:hAnsi="Tahoma" w:cs="Tahoma"/>
          <w:lang w:val="en-US"/>
        </w:rPr>
        <w:t>selama</w:t>
      </w:r>
      <w:proofErr w:type="spellEnd"/>
      <w:r w:rsidR="00297F61">
        <w:rPr>
          <w:rFonts w:ascii="Tahoma" w:hAnsi="Tahoma" w:cs="Tahoma"/>
          <w:lang w:val="en-US"/>
        </w:rPr>
        <w:t xml:space="preserve"> </w:t>
      </w:r>
      <w:proofErr w:type="spellStart"/>
      <w:r w:rsidR="00297F61">
        <w:rPr>
          <w:rFonts w:ascii="Tahoma" w:hAnsi="Tahoma" w:cs="Tahoma"/>
          <w:lang w:val="en-US"/>
        </w:rPr>
        <w:t>pelayaran</w:t>
      </w:r>
      <w:proofErr w:type="spellEnd"/>
      <w:r w:rsidR="00297F61">
        <w:rPr>
          <w:rFonts w:ascii="Tahoma" w:hAnsi="Tahoma" w:cs="Tahoma"/>
          <w:lang w:val="en-US"/>
        </w:rPr>
        <w:t xml:space="preserve">, </w:t>
      </w:r>
      <w:proofErr w:type="spellStart"/>
      <w:r w:rsidR="00297F61">
        <w:rPr>
          <w:rFonts w:ascii="Tahoma" w:hAnsi="Tahoma" w:cs="Tahoma"/>
          <w:lang w:val="en-US"/>
        </w:rPr>
        <w:t>apabila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pengikatan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sela</w:t>
      </w:r>
      <w:r w:rsidR="00297F61">
        <w:rPr>
          <w:rFonts w:ascii="Tahoma" w:hAnsi="Tahoma" w:cs="Tahoma"/>
          <w:lang w:val="en-US"/>
        </w:rPr>
        <w:t>ma</w:t>
      </w:r>
      <w:proofErr w:type="spellEnd"/>
      <w:r w:rsidR="00297F61">
        <w:rPr>
          <w:rFonts w:ascii="Tahoma" w:hAnsi="Tahoma" w:cs="Tahoma"/>
          <w:lang w:val="en-US"/>
        </w:rPr>
        <w:t xml:space="preserve"> </w:t>
      </w:r>
      <w:proofErr w:type="spellStart"/>
      <w:r w:rsidR="00297F61">
        <w:rPr>
          <w:rFonts w:ascii="Tahoma" w:hAnsi="Tahoma" w:cs="Tahoma"/>
          <w:lang w:val="en-US"/>
        </w:rPr>
        <w:t>pelayaran</w:t>
      </w:r>
      <w:proofErr w:type="spellEnd"/>
      <w:r w:rsidR="00297F61">
        <w:rPr>
          <w:rFonts w:ascii="Tahoma" w:hAnsi="Tahoma" w:cs="Tahoma"/>
          <w:lang w:val="en-US"/>
        </w:rPr>
        <w:t xml:space="preserve"> </w:t>
      </w:r>
      <w:proofErr w:type="spellStart"/>
      <w:r w:rsidR="00297F61">
        <w:rPr>
          <w:rFonts w:ascii="Tahoma" w:hAnsi="Tahoma" w:cs="Tahoma"/>
          <w:lang w:val="en-US"/>
        </w:rPr>
        <w:t>ini</w:t>
      </w:r>
      <w:proofErr w:type="spellEnd"/>
      <w:r w:rsidR="00297F61">
        <w:rPr>
          <w:rFonts w:ascii="Tahoma" w:hAnsi="Tahoma" w:cs="Tahoma"/>
          <w:lang w:val="en-US"/>
        </w:rPr>
        <w:t xml:space="preserve"> </w:t>
      </w:r>
      <w:proofErr w:type="spellStart"/>
      <w:r w:rsidR="00297F61">
        <w:rPr>
          <w:rFonts w:ascii="Tahoma" w:hAnsi="Tahoma" w:cs="Tahoma"/>
          <w:lang w:val="en-US"/>
        </w:rPr>
        <w:t>tidak</w:t>
      </w:r>
      <w:proofErr w:type="spellEnd"/>
      <w:r w:rsidR="00297F61">
        <w:rPr>
          <w:rFonts w:ascii="Tahoma" w:hAnsi="Tahoma" w:cs="Tahoma"/>
          <w:lang w:val="en-US"/>
        </w:rPr>
        <w:t xml:space="preserve"> </w:t>
      </w:r>
      <w:proofErr w:type="spellStart"/>
      <w:r w:rsidR="00297F61">
        <w:rPr>
          <w:rFonts w:ascii="Tahoma" w:hAnsi="Tahoma" w:cs="Tahoma"/>
          <w:lang w:val="en-US"/>
        </w:rPr>
        <w:t>terpenuhi</w:t>
      </w:r>
      <w:proofErr w:type="spellEnd"/>
      <w:r w:rsidR="00297F61">
        <w:rPr>
          <w:rFonts w:ascii="Tahoma" w:hAnsi="Tahoma" w:cs="Tahoma"/>
          <w:lang w:val="en-US"/>
        </w:rPr>
        <w:t xml:space="preserve"> </w:t>
      </w:r>
      <w:proofErr w:type="spellStart"/>
      <w:r w:rsidR="00297F61">
        <w:rPr>
          <w:rFonts w:ascii="Tahoma" w:hAnsi="Tahoma" w:cs="Tahoma"/>
          <w:lang w:val="en-US"/>
        </w:rPr>
        <w:t>maka</w:t>
      </w:r>
      <w:proofErr w:type="spellEnd"/>
      <w:r w:rsidR="00297F61">
        <w:rPr>
          <w:rFonts w:ascii="Tahoma" w:hAnsi="Tahoma" w:cs="Tahoma"/>
          <w:lang w:val="en-US"/>
        </w:rPr>
        <w:t xml:space="preserve"> </w:t>
      </w:r>
      <w:proofErr w:type="spellStart"/>
      <w:r w:rsidR="00297F61">
        <w:rPr>
          <w:rFonts w:ascii="Tahoma" w:hAnsi="Tahoma" w:cs="Tahoma"/>
          <w:lang w:val="en-US"/>
        </w:rPr>
        <w:t>sesuai</w:t>
      </w:r>
      <w:proofErr w:type="spellEnd"/>
      <w:r w:rsidR="00297F61">
        <w:rPr>
          <w:rFonts w:ascii="Tahoma" w:hAnsi="Tahoma" w:cs="Tahoma"/>
          <w:lang w:val="en-US"/>
        </w:rPr>
        <w:t xml:space="preserve"> </w:t>
      </w:r>
      <w:proofErr w:type="spellStart"/>
      <w:r w:rsidR="00297F61">
        <w:rPr>
          <w:rFonts w:ascii="Tahoma" w:hAnsi="Tahoma" w:cs="Tahoma"/>
          <w:lang w:val="en-US"/>
        </w:rPr>
        <w:t>Peraturan</w:t>
      </w:r>
      <w:proofErr w:type="spellEnd"/>
      <w:r w:rsidR="00297F61">
        <w:rPr>
          <w:rFonts w:ascii="Tahoma" w:hAnsi="Tahoma" w:cs="Tahoma"/>
          <w:lang w:val="en-US"/>
        </w:rPr>
        <w:t xml:space="preserve"> </w:t>
      </w:r>
      <w:proofErr w:type="spellStart"/>
      <w:r w:rsidR="00297F61">
        <w:rPr>
          <w:rFonts w:ascii="Tahoma" w:hAnsi="Tahoma" w:cs="Tahoma"/>
          <w:lang w:val="en-US"/>
        </w:rPr>
        <w:t>Me</w:t>
      </w:r>
      <w:r>
        <w:rPr>
          <w:rFonts w:ascii="Tahoma" w:hAnsi="Tahoma" w:cs="Tahoma"/>
          <w:lang w:val="en-US"/>
        </w:rPr>
        <w:t>nteri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Perhubungan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Nomor</w:t>
      </w:r>
      <w:proofErr w:type="spellEnd"/>
      <w:r>
        <w:rPr>
          <w:rFonts w:ascii="Tahoma" w:hAnsi="Tahoma" w:cs="Tahoma"/>
          <w:lang w:val="en-US"/>
        </w:rPr>
        <w:t xml:space="preserve"> 115 </w:t>
      </w:r>
      <w:proofErr w:type="spellStart"/>
      <w:r>
        <w:rPr>
          <w:rFonts w:ascii="Tahoma" w:hAnsi="Tahoma" w:cs="Tahoma"/>
          <w:lang w:val="en-US"/>
        </w:rPr>
        <w:t>Tahun</w:t>
      </w:r>
      <w:proofErr w:type="spellEnd"/>
      <w:r>
        <w:rPr>
          <w:rFonts w:ascii="Tahoma" w:hAnsi="Tahoma" w:cs="Tahoma"/>
          <w:lang w:val="en-US"/>
        </w:rPr>
        <w:t xml:space="preserve"> 2016 </w:t>
      </w:r>
      <w:proofErr w:type="spellStart"/>
      <w:r>
        <w:rPr>
          <w:rFonts w:ascii="Tahoma" w:hAnsi="Tahoma" w:cs="Tahoma"/>
          <w:lang w:val="en-US"/>
        </w:rPr>
        <w:t>pada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Pasal</w:t>
      </w:r>
      <w:proofErr w:type="spellEnd"/>
      <w:r>
        <w:rPr>
          <w:rFonts w:ascii="Tahoma" w:hAnsi="Tahoma" w:cs="Tahoma"/>
          <w:lang w:val="en-US"/>
        </w:rPr>
        <w:t xml:space="preserve"> 23 </w:t>
      </w:r>
      <w:proofErr w:type="spellStart"/>
      <w:r>
        <w:rPr>
          <w:rFonts w:ascii="Tahoma" w:hAnsi="Tahoma" w:cs="Tahoma"/>
          <w:lang w:val="en-US"/>
        </w:rPr>
        <w:t>ayat</w:t>
      </w:r>
      <w:proofErr w:type="spellEnd"/>
      <w:r>
        <w:rPr>
          <w:rFonts w:ascii="Tahoma" w:hAnsi="Tahoma" w:cs="Tahoma"/>
          <w:lang w:val="en-US"/>
        </w:rPr>
        <w:t xml:space="preserve"> (1), (2), (3) </w:t>
      </w:r>
      <w:proofErr w:type="spellStart"/>
      <w:r>
        <w:rPr>
          <w:rFonts w:ascii="Tahoma" w:hAnsi="Tahoma" w:cs="Tahoma"/>
          <w:lang w:val="en-US"/>
        </w:rPr>
        <w:t>yaitu</w:t>
      </w:r>
      <w:proofErr w:type="spellEnd"/>
      <w:r w:rsidR="00297F61">
        <w:rPr>
          <w:rFonts w:ascii="Tahoma" w:hAnsi="Tahoma" w:cs="Tahoma"/>
          <w:lang w:val="en-US"/>
        </w:rPr>
        <w:t xml:space="preserve"> </w:t>
      </w:r>
      <w:proofErr w:type="spellStart"/>
      <w:r w:rsidR="00297F61">
        <w:rPr>
          <w:rFonts w:ascii="Tahoma" w:hAnsi="Tahoma" w:cs="Tahoma"/>
          <w:lang w:val="en-US"/>
        </w:rPr>
        <w:t>diberikan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san</w:t>
      </w:r>
      <w:r w:rsidR="00297F61">
        <w:rPr>
          <w:rFonts w:ascii="Tahoma" w:hAnsi="Tahoma" w:cs="Tahoma"/>
          <w:lang w:val="en-US"/>
        </w:rPr>
        <w:t>k</w:t>
      </w:r>
      <w:r>
        <w:rPr>
          <w:rFonts w:ascii="Tahoma" w:hAnsi="Tahoma" w:cs="Tahoma"/>
          <w:lang w:val="en-US"/>
        </w:rPr>
        <w:t>si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admnistratif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berupa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peringatan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tertulis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sebanyak</w:t>
      </w:r>
      <w:proofErr w:type="spellEnd"/>
      <w:r>
        <w:rPr>
          <w:rFonts w:ascii="Tahoma" w:hAnsi="Tahoma" w:cs="Tahoma"/>
          <w:lang w:val="en-US"/>
        </w:rPr>
        <w:t xml:space="preserve"> 3 (</w:t>
      </w:r>
      <w:proofErr w:type="spellStart"/>
      <w:r>
        <w:rPr>
          <w:rFonts w:ascii="Tahoma" w:hAnsi="Tahoma" w:cs="Tahoma"/>
          <w:lang w:val="en-US"/>
        </w:rPr>
        <w:t>tiga</w:t>
      </w:r>
      <w:proofErr w:type="spellEnd"/>
      <w:r>
        <w:rPr>
          <w:rFonts w:ascii="Tahoma" w:hAnsi="Tahoma" w:cs="Tahoma"/>
          <w:lang w:val="en-US"/>
        </w:rPr>
        <w:t xml:space="preserve">) kali, </w:t>
      </w:r>
      <w:proofErr w:type="spellStart"/>
      <w:r>
        <w:rPr>
          <w:rFonts w:ascii="Tahoma" w:hAnsi="Tahoma" w:cs="Tahoma"/>
          <w:lang w:val="en-US"/>
        </w:rPr>
        <w:t>sanksi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pembekuan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izin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dan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pencabutan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izin</w:t>
      </w:r>
      <w:proofErr w:type="spellEnd"/>
      <w:r w:rsidR="00297F61">
        <w:rPr>
          <w:rFonts w:ascii="Tahoma" w:hAnsi="Tahoma" w:cs="Tahoma"/>
          <w:lang w:val="en-US"/>
        </w:rPr>
        <w:t xml:space="preserve"> </w:t>
      </w:r>
      <w:proofErr w:type="spellStart"/>
      <w:r w:rsidR="00297F61">
        <w:rPr>
          <w:rFonts w:ascii="Tahoma" w:hAnsi="Tahoma" w:cs="Tahoma"/>
          <w:lang w:val="en-US"/>
        </w:rPr>
        <w:t>apabila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perusahaan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angkutan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umum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 w:rsidR="004556CD">
        <w:rPr>
          <w:rFonts w:ascii="Tahoma" w:hAnsi="Tahoma" w:cs="Tahoma"/>
          <w:lang w:val="en-US"/>
        </w:rPr>
        <w:t>tidak</w:t>
      </w:r>
      <w:proofErr w:type="spellEnd"/>
      <w:r w:rsidR="004556CD">
        <w:rPr>
          <w:rFonts w:ascii="Tahoma" w:hAnsi="Tahoma" w:cs="Tahoma"/>
          <w:lang w:val="en-US"/>
        </w:rPr>
        <w:t xml:space="preserve"> </w:t>
      </w:r>
      <w:proofErr w:type="spellStart"/>
      <w:r w:rsidR="004556CD">
        <w:rPr>
          <w:rFonts w:ascii="Tahoma" w:hAnsi="Tahoma" w:cs="Tahoma"/>
          <w:lang w:val="en-US"/>
        </w:rPr>
        <w:t>melaksanakan</w:t>
      </w:r>
      <w:proofErr w:type="spellEnd"/>
      <w:r w:rsidR="004556CD">
        <w:rPr>
          <w:rFonts w:ascii="Tahoma" w:hAnsi="Tahoma" w:cs="Tahoma"/>
          <w:lang w:val="en-US"/>
        </w:rPr>
        <w:t xml:space="preserve"> </w:t>
      </w:r>
      <w:proofErr w:type="spellStart"/>
      <w:r w:rsidR="004556CD">
        <w:rPr>
          <w:rFonts w:ascii="Tahoma" w:hAnsi="Tahoma" w:cs="Tahoma"/>
          <w:lang w:val="en-US"/>
        </w:rPr>
        <w:t>k</w:t>
      </w:r>
      <w:r w:rsidR="00297F61">
        <w:rPr>
          <w:rFonts w:ascii="Tahoma" w:hAnsi="Tahoma" w:cs="Tahoma"/>
          <w:lang w:val="en-US"/>
        </w:rPr>
        <w:t>ewajiban</w:t>
      </w:r>
      <w:proofErr w:type="spellEnd"/>
      <w:r w:rsidR="00297F61">
        <w:rPr>
          <w:rFonts w:ascii="Tahoma" w:hAnsi="Tahoma" w:cs="Tahoma"/>
          <w:lang w:val="en-US"/>
        </w:rPr>
        <w:t xml:space="preserve"> </w:t>
      </w:r>
      <w:proofErr w:type="spellStart"/>
      <w:r w:rsidR="00297F61">
        <w:rPr>
          <w:rFonts w:ascii="Tahoma" w:hAnsi="Tahoma" w:cs="Tahoma"/>
          <w:lang w:val="en-US"/>
        </w:rPr>
        <w:t>setelah</w:t>
      </w:r>
      <w:proofErr w:type="spellEnd"/>
      <w:r w:rsidR="00297F61">
        <w:rPr>
          <w:rFonts w:ascii="Tahoma" w:hAnsi="Tahoma" w:cs="Tahoma"/>
          <w:lang w:val="en-US"/>
        </w:rPr>
        <w:t xml:space="preserve"> </w:t>
      </w:r>
      <w:proofErr w:type="spellStart"/>
      <w:r w:rsidR="00297F61">
        <w:rPr>
          <w:rFonts w:ascii="Tahoma" w:hAnsi="Tahoma" w:cs="Tahoma"/>
          <w:lang w:val="en-US"/>
        </w:rPr>
        <w:t>pembekuan</w:t>
      </w:r>
      <w:proofErr w:type="spellEnd"/>
      <w:r w:rsidR="00297F61">
        <w:rPr>
          <w:rFonts w:ascii="Tahoma" w:hAnsi="Tahoma" w:cs="Tahoma"/>
          <w:lang w:val="en-US"/>
        </w:rPr>
        <w:t xml:space="preserve"> </w:t>
      </w:r>
      <w:proofErr w:type="spellStart"/>
      <w:r w:rsidR="00297F61">
        <w:rPr>
          <w:rFonts w:ascii="Tahoma" w:hAnsi="Tahoma" w:cs="Tahoma"/>
          <w:lang w:val="en-US"/>
        </w:rPr>
        <w:t>izin</w:t>
      </w:r>
      <w:proofErr w:type="spellEnd"/>
    </w:p>
    <w:p w:rsidR="004556CD" w:rsidRPr="004556CD" w:rsidRDefault="004556CD" w:rsidP="007C28A3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ahoma" w:hAnsi="Tahoma" w:cs="Tahoma"/>
          <w:b/>
        </w:rPr>
      </w:pPr>
      <w:proofErr w:type="spellStart"/>
      <w:r>
        <w:rPr>
          <w:rFonts w:ascii="Tahoma" w:hAnsi="Tahoma" w:cs="Tahoma"/>
          <w:lang w:val="en-US"/>
        </w:rPr>
        <w:t>Petugas</w:t>
      </w:r>
      <w:proofErr w:type="spellEnd"/>
      <w:r>
        <w:rPr>
          <w:rFonts w:ascii="Tahoma" w:hAnsi="Tahoma" w:cs="Tahoma"/>
          <w:lang w:val="en-US"/>
        </w:rPr>
        <w:t xml:space="preserve"> </w:t>
      </w:r>
      <w:r w:rsidR="00297F61">
        <w:rPr>
          <w:rFonts w:ascii="Tahoma" w:hAnsi="Tahoma" w:cs="Tahoma"/>
          <w:lang w:val="en-US"/>
        </w:rPr>
        <w:t xml:space="preserve"> </w:t>
      </w:r>
      <w:proofErr w:type="spellStart"/>
      <w:r w:rsidR="00297F61">
        <w:rPr>
          <w:rFonts w:ascii="Tahoma" w:hAnsi="Tahoma" w:cs="Tahoma"/>
          <w:lang w:val="en-US"/>
        </w:rPr>
        <w:t>mengatur</w:t>
      </w:r>
      <w:proofErr w:type="spellEnd"/>
      <w:r w:rsidR="00297F61">
        <w:rPr>
          <w:rFonts w:ascii="Tahoma" w:hAnsi="Tahoma" w:cs="Tahoma"/>
          <w:lang w:val="en-US"/>
        </w:rPr>
        <w:t xml:space="preserve"> </w:t>
      </w:r>
      <w:proofErr w:type="spellStart"/>
      <w:r w:rsidR="00297F61">
        <w:rPr>
          <w:rFonts w:ascii="Tahoma" w:hAnsi="Tahoma" w:cs="Tahoma"/>
          <w:lang w:val="en-US"/>
        </w:rPr>
        <w:t>jarak</w:t>
      </w:r>
      <w:proofErr w:type="spellEnd"/>
      <w:r w:rsidR="00297F61">
        <w:rPr>
          <w:rFonts w:ascii="Tahoma" w:hAnsi="Tahoma" w:cs="Tahoma"/>
          <w:lang w:val="en-US"/>
        </w:rPr>
        <w:t xml:space="preserve"> </w:t>
      </w:r>
      <w:proofErr w:type="spellStart"/>
      <w:r w:rsidR="00297F61">
        <w:rPr>
          <w:rFonts w:ascii="Tahoma" w:hAnsi="Tahoma" w:cs="Tahoma"/>
          <w:lang w:val="en-US"/>
        </w:rPr>
        <w:t>antar</w:t>
      </w:r>
      <w:proofErr w:type="spellEnd"/>
      <w:r w:rsidR="00297F61">
        <w:rPr>
          <w:rFonts w:ascii="Tahoma" w:hAnsi="Tahoma" w:cs="Tahoma"/>
          <w:lang w:val="en-US"/>
        </w:rPr>
        <w:t xml:space="preserve"> </w:t>
      </w:r>
      <w:proofErr w:type="spellStart"/>
      <w:r w:rsidR="00297F61">
        <w:rPr>
          <w:rFonts w:ascii="Tahoma" w:hAnsi="Tahoma" w:cs="Tahoma"/>
          <w:lang w:val="en-US"/>
        </w:rPr>
        <w:t>kendaraan</w:t>
      </w:r>
      <w:proofErr w:type="spellEnd"/>
      <w:r w:rsidR="00297F61">
        <w:rPr>
          <w:rFonts w:ascii="Tahoma" w:hAnsi="Tahoma" w:cs="Tahoma"/>
          <w:lang w:val="en-US"/>
        </w:rPr>
        <w:t xml:space="preserve"> </w:t>
      </w:r>
      <w:proofErr w:type="spellStart"/>
      <w:r w:rsidR="00297F61">
        <w:rPr>
          <w:rFonts w:ascii="Tahoma" w:hAnsi="Tahoma" w:cs="Tahoma"/>
          <w:lang w:val="en-US"/>
        </w:rPr>
        <w:t>yaitu</w:t>
      </w:r>
      <w:proofErr w:type="spellEnd"/>
      <w:r w:rsidR="00297F61">
        <w:rPr>
          <w:rFonts w:ascii="Tahoma" w:hAnsi="Tahoma" w:cs="Tahoma"/>
          <w:lang w:val="en-US"/>
        </w:rPr>
        <w:t xml:space="preserve"> </w:t>
      </w:r>
      <w:proofErr w:type="spellStart"/>
      <w:r w:rsidR="00297F61">
        <w:rPr>
          <w:rFonts w:ascii="Tahoma" w:hAnsi="Tahoma" w:cs="Tahoma"/>
          <w:lang w:val="en-US"/>
        </w:rPr>
        <w:t>jarak</w:t>
      </w:r>
      <w:proofErr w:type="spellEnd"/>
      <w:r w:rsidR="00297F61">
        <w:rPr>
          <w:rFonts w:ascii="Tahoma" w:hAnsi="Tahoma" w:cs="Tahoma"/>
          <w:lang w:val="en-US"/>
        </w:rPr>
        <w:t xml:space="preserve"> </w:t>
      </w:r>
      <w:proofErr w:type="spellStart"/>
      <w:r w:rsidR="00297F61">
        <w:rPr>
          <w:rFonts w:ascii="Tahoma" w:hAnsi="Tahoma" w:cs="Tahoma"/>
          <w:lang w:val="en-US"/>
        </w:rPr>
        <w:t>antara</w:t>
      </w:r>
      <w:proofErr w:type="spellEnd"/>
      <w:r w:rsidR="00297F61">
        <w:rPr>
          <w:rFonts w:ascii="Tahoma" w:hAnsi="Tahoma" w:cs="Tahoma"/>
          <w:lang w:val="en-US"/>
        </w:rPr>
        <w:t xml:space="preserve"> </w:t>
      </w:r>
      <w:proofErr w:type="spellStart"/>
      <w:r w:rsidR="00297F61">
        <w:rPr>
          <w:rFonts w:ascii="Tahoma" w:hAnsi="Tahoma" w:cs="Tahoma"/>
          <w:lang w:val="en-US"/>
        </w:rPr>
        <w:t>salah</w:t>
      </w:r>
      <w:proofErr w:type="spellEnd"/>
      <w:r w:rsidR="00297F61">
        <w:rPr>
          <w:rFonts w:ascii="Tahoma" w:hAnsi="Tahoma" w:cs="Tahoma"/>
          <w:lang w:val="en-US"/>
        </w:rPr>
        <w:t xml:space="preserve"> </w:t>
      </w:r>
      <w:proofErr w:type="spellStart"/>
      <w:r w:rsidR="00297F61">
        <w:rPr>
          <w:rFonts w:ascii="Tahoma" w:hAnsi="Tahoma" w:cs="Tahoma"/>
          <w:lang w:val="en-US"/>
        </w:rPr>
        <w:t>satu</w:t>
      </w:r>
      <w:proofErr w:type="spellEnd"/>
      <w:r w:rsidR="00297F61">
        <w:rPr>
          <w:rFonts w:ascii="Tahoma" w:hAnsi="Tahoma" w:cs="Tahoma"/>
          <w:lang w:val="en-US"/>
        </w:rPr>
        <w:t xml:space="preserve"> </w:t>
      </w:r>
      <w:proofErr w:type="spellStart"/>
      <w:r w:rsidR="00297F61">
        <w:rPr>
          <w:rFonts w:ascii="Tahoma" w:hAnsi="Tahoma" w:cs="Tahoma"/>
          <w:lang w:val="en-US"/>
        </w:rPr>
        <w:t>sisi</w:t>
      </w:r>
      <w:proofErr w:type="spellEnd"/>
      <w:r w:rsidR="00297F61">
        <w:rPr>
          <w:rFonts w:ascii="Tahoma" w:hAnsi="Tahoma" w:cs="Tahoma"/>
          <w:lang w:val="en-US"/>
        </w:rPr>
        <w:t xml:space="preserve"> </w:t>
      </w:r>
      <w:proofErr w:type="spellStart"/>
      <w:r w:rsidR="00297F61">
        <w:rPr>
          <w:rFonts w:ascii="Tahoma" w:hAnsi="Tahoma" w:cs="Tahoma"/>
          <w:lang w:val="en-US"/>
        </w:rPr>
        <w:t>kendaraan</w:t>
      </w:r>
      <w:proofErr w:type="spellEnd"/>
      <w:r w:rsidR="00297F61">
        <w:rPr>
          <w:rFonts w:ascii="Tahoma" w:hAnsi="Tahoma" w:cs="Tahoma"/>
          <w:lang w:val="en-US"/>
        </w:rPr>
        <w:t xml:space="preserve"> 60 cm, </w:t>
      </w:r>
      <w:proofErr w:type="spellStart"/>
      <w:r w:rsidR="00297F61">
        <w:rPr>
          <w:rFonts w:ascii="Tahoma" w:hAnsi="Tahoma" w:cs="Tahoma"/>
          <w:lang w:val="en-US"/>
        </w:rPr>
        <w:t>jarak</w:t>
      </w:r>
      <w:proofErr w:type="spellEnd"/>
      <w:r w:rsidR="00297F61">
        <w:rPr>
          <w:rFonts w:ascii="Tahoma" w:hAnsi="Tahoma" w:cs="Tahoma"/>
          <w:lang w:val="en-US"/>
        </w:rPr>
        <w:t xml:space="preserve"> </w:t>
      </w:r>
      <w:proofErr w:type="spellStart"/>
      <w:r w:rsidR="00297F61">
        <w:rPr>
          <w:rFonts w:ascii="Tahoma" w:hAnsi="Tahoma" w:cs="Tahoma"/>
          <w:lang w:val="en-US"/>
        </w:rPr>
        <w:t>muka</w:t>
      </w:r>
      <w:proofErr w:type="spellEnd"/>
      <w:r w:rsidR="00297F61">
        <w:rPr>
          <w:rFonts w:ascii="Tahoma" w:hAnsi="Tahoma" w:cs="Tahoma"/>
          <w:lang w:val="en-US"/>
        </w:rPr>
        <w:t xml:space="preserve"> </w:t>
      </w:r>
      <w:proofErr w:type="spellStart"/>
      <w:r w:rsidR="00297F61">
        <w:rPr>
          <w:rFonts w:ascii="Tahoma" w:hAnsi="Tahoma" w:cs="Tahoma"/>
          <w:lang w:val="en-US"/>
        </w:rPr>
        <w:t>dan</w:t>
      </w:r>
      <w:proofErr w:type="spellEnd"/>
      <w:r w:rsidR="00297F61">
        <w:rPr>
          <w:rFonts w:ascii="Tahoma" w:hAnsi="Tahoma" w:cs="Tahoma"/>
          <w:lang w:val="en-US"/>
        </w:rPr>
        <w:t xml:space="preserve"> </w:t>
      </w:r>
      <w:proofErr w:type="spellStart"/>
      <w:r w:rsidR="00297F61">
        <w:rPr>
          <w:rFonts w:ascii="Tahoma" w:hAnsi="Tahoma" w:cs="Tahoma"/>
          <w:lang w:val="en-US"/>
        </w:rPr>
        <w:t>belakang</w:t>
      </w:r>
      <w:proofErr w:type="spellEnd"/>
      <w:r w:rsidR="00297F61">
        <w:rPr>
          <w:rFonts w:ascii="Tahoma" w:hAnsi="Tahoma" w:cs="Tahoma"/>
          <w:lang w:val="en-US"/>
        </w:rPr>
        <w:t xml:space="preserve"> 30 cm </w:t>
      </w:r>
      <w:proofErr w:type="spellStart"/>
      <w:r w:rsidR="00297F61">
        <w:rPr>
          <w:rFonts w:ascii="Tahoma" w:hAnsi="Tahoma" w:cs="Tahoma"/>
          <w:lang w:val="en-US"/>
        </w:rPr>
        <w:t>dan</w:t>
      </w:r>
      <w:proofErr w:type="spellEnd"/>
      <w:r w:rsidR="00297F61">
        <w:rPr>
          <w:rFonts w:ascii="Tahoma" w:hAnsi="Tahoma" w:cs="Tahoma"/>
          <w:lang w:val="en-US"/>
        </w:rPr>
        <w:t xml:space="preserve"> </w:t>
      </w:r>
      <w:proofErr w:type="spellStart"/>
      <w:r w:rsidR="00297F61">
        <w:rPr>
          <w:rFonts w:ascii="Tahoma" w:hAnsi="Tahoma" w:cs="Tahoma"/>
          <w:lang w:val="en-US"/>
        </w:rPr>
        <w:t>jarak</w:t>
      </w:r>
      <w:proofErr w:type="spellEnd"/>
      <w:r w:rsidR="00297F61">
        <w:rPr>
          <w:rFonts w:ascii="Tahoma" w:hAnsi="Tahoma" w:cs="Tahoma"/>
          <w:lang w:val="en-US"/>
        </w:rPr>
        <w:t xml:space="preserve"> </w:t>
      </w:r>
      <w:proofErr w:type="spellStart"/>
      <w:r w:rsidR="00297F61">
        <w:rPr>
          <w:rFonts w:ascii="Tahoma" w:hAnsi="Tahoma" w:cs="Tahoma"/>
          <w:lang w:val="en-US"/>
        </w:rPr>
        <w:t>terhadap</w:t>
      </w:r>
      <w:proofErr w:type="spellEnd"/>
      <w:r w:rsidR="00297F61">
        <w:rPr>
          <w:rFonts w:ascii="Tahoma" w:hAnsi="Tahoma" w:cs="Tahoma"/>
          <w:lang w:val="en-US"/>
        </w:rPr>
        <w:t xml:space="preserve"> </w:t>
      </w:r>
      <w:proofErr w:type="spellStart"/>
      <w:r w:rsidR="00297F61">
        <w:rPr>
          <w:rFonts w:ascii="Tahoma" w:hAnsi="Tahoma" w:cs="Tahoma"/>
          <w:lang w:val="en-US"/>
        </w:rPr>
        <w:t>dinding</w:t>
      </w:r>
      <w:proofErr w:type="spellEnd"/>
      <w:r w:rsidR="00297F61">
        <w:rPr>
          <w:rFonts w:ascii="Tahoma" w:hAnsi="Tahoma" w:cs="Tahoma"/>
          <w:lang w:val="en-US"/>
        </w:rPr>
        <w:t xml:space="preserve"> </w:t>
      </w:r>
      <w:proofErr w:type="spellStart"/>
      <w:r w:rsidR="00297F61">
        <w:rPr>
          <w:rFonts w:ascii="Tahoma" w:hAnsi="Tahoma" w:cs="Tahoma"/>
          <w:lang w:val="en-US"/>
        </w:rPr>
        <w:t>kapal</w:t>
      </w:r>
      <w:proofErr w:type="spellEnd"/>
      <w:r w:rsidR="00297F61">
        <w:rPr>
          <w:rFonts w:ascii="Tahoma" w:hAnsi="Tahoma" w:cs="Tahoma"/>
          <w:lang w:val="en-US"/>
        </w:rPr>
        <w:t xml:space="preserve"> </w:t>
      </w:r>
      <w:proofErr w:type="spellStart"/>
      <w:r w:rsidR="00297F61">
        <w:rPr>
          <w:rFonts w:ascii="Tahoma" w:hAnsi="Tahoma" w:cs="Tahoma"/>
          <w:lang w:val="en-US"/>
        </w:rPr>
        <w:t>yaitu</w:t>
      </w:r>
      <w:proofErr w:type="spellEnd"/>
      <w:r w:rsidR="00297F61">
        <w:rPr>
          <w:rFonts w:ascii="Tahoma" w:hAnsi="Tahoma" w:cs="Tahoma"/>
          <w:lang w:val="en-US"/>
        </w:rPr>
        <w:t xml:space="preserve"> 60 cm.</w:t>
      </w:r>
    </w:p>
    <w:p w:rsidR="00315B0B" w:rsidRDefault="00315B0B" w:rsidP="004556CD">
      <w:pPr>
        <w:pStyle w:val="ListParagraph1"/>
        <w:spacing w:after="0" w:line="360" w:lineRule="auto"/>
        <w:jc w:val="both"/>
        <w:rPr>
          <w:rFonts w:ascii="Tahoma" w:hAnsi="Tahoma" w:cs="Tahoma"/>
        </w:rPr>
      </w:pPr>
    </w:p>
    <w:p w:rsidR="00E87F2E" w:rsidRDefault="00E87F2E" w:rsidP="00E709E3">
      <w:pPr>
        <w:ind w:left="1134" w:hanging="360"/>
      </w:pPr>
    </w:p>
    <w:sectPr w:rsidR="00E87F2E" w:rsidSect="00FA67B5">
      <w:footerReference w:type="default" r:id="rId8"/>
      <w:footerReference w:type="first" r:id="rId9"/>
      <w:pgSz w:w="11906" w:h="16838"/>
      <w:pgMar w:top="2268" w:right="1701" w:bottom="1701" w:left="2268" w:header="709" w:footer="709" w:gutter="0"/>
      <w:pgNumType w:start="6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1C9" w:rsidRDefault="008551C9">
      <w:pPr>
        <w:spacing w:after="0" w:line="240" w:lineRule="auto"/>
      </w:pPr>
      <w:r>
        <w:separator/>
      </w:r>
    </w:p>
  </w:endnote>
  <w:endnote w:type="continuationSeparator" w:id="0">
    <w:p w:rsidR="008551C9" w:rsidRDefault="00855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9346105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06BBB" w:rsidRDefault="00FA67B5">
        <w:pPr>
          <w:pStyle w:val="Footer"/>
          <w:jc w:val="right"/>
        </w:pPr>
        <w:r>
          <w:rPr>
            <w:lang w:val="en-US"/>
          </w:rPr>
          <w:t>68</w:t>
        </w:r>
      </w:p>
    </w:sdtContent>
  </w:sdt>
  <w:p w:rsidR="009B1526" w:rsidRDefault="009B152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0174117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00DA0" w:rsidRDefault="00D00DA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7DA9">
          <w:rPr>
            <w:noProof/>
          </w:rPr>
          <w:t>67</w:t>
        </w:r>
        <w:r>
          <w:rPr>
            <w:noProof/>
          </w:rPr>
          <w:fldChar w:fldCharType="end"/>
        </w:r>
      </w:p>
    </w:sdtContent>
  </w:sdt>
  <w:p w:rsidR="00706BBB" w:rsidRDefault="00706BB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1C9" w:rsidRDefault="008551C9">
      <w:pPr>
        <w:spacing w:after="0" w:line="240" w:lineRule="auto"/>
      </w:pPr>
      <w:r>
        <w:separator/>
      </w:r>
    </w:p>
  </w:footnote>
  <w:footnote w:type="continuationSeparator" w:id="0">
    <w:p w:rsidR="008551C9" w:rsidRDefault="008551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00794"/>
    <w:multiLevelType w:val="multilevel"/>
    <w:tmpl w:val="1A1007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BA542B"/>
    <w:multiLevelType w:val="hybridMultilevel"/>
    <w:tmpl w:val="11F6561A"/>
    <w:lvl w:ilvl="0" w:tplc="BBD68490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20" w:hanging="360"/>
      </w:pPr>
    </w:lvl>
    <w:lvl w:ilvl="2" w:tplc="0421001B" w:tentative="1">
      <w:start w:val="1"/>
      <w:numFmt w:val="lowerRoman"/>
      <w:lvlText w:val="%3."/>
      <w:lvlJc w:val="right"/>
      <w:pPr>
        <w:ind w:left="2240" w:hanging="180"/>
      </w:pPr>
    </w:lvl>
    <w:lvl w:ilvl="3" w:tplc="0421000F" w:tentative="1">
      <w:start w:val="1"/>
      <w:numFmt w:val="decimal"/>
      <w:lvlText w:val="%4."/>
      <w:lvlJc w:val="left"/>
      <w:pPr>
        <w:ind w:left="2960" w:hanging="360"/>
      </w:pPr>
    </w:lvl>
    <w:lvl w:ilvl="4" w:tplc="04210019" w:tentative="1">
      <w:start w:val="1"/>
      <w:numFmt w:val="lowerLetter"/>
      <w:lvlText w:val="%5."/>
      <w:lvlJc w:val="left"/>
      <w:pPr>
        <w:ind w:left="3680" w:hanging="360"/>
      </w:pPr>
    </w:lvl>
    <w:lvl w:ilvl="5" w:tplc="0421001B" w:tentative="1">
      <w:start w:val="1"/>
      <w:numFmt w:val="lowerRoman"/>
      <w:lvlText w:val="%6."/>
      <w:lvlJc w:val="right"/>
      <w:pPr>
        <w:ind w:left="4400" w:hanging="180"/>
      </w:pPr>
    </w:lvl>
    <w:lvl w:ilvl="6" w:tplc="0421000F" w:tentative="1">
      <w:start w:val="1"/>
      <w:numFmt w:val="decimal"/>
      <w:lvlText w:val="%7."/>
      <w:lvlJc w:val="left"/>
      <w:pPr>
        <w:ind w:left="5120" w:hanging="360"/>
      </w:pPr>
    </w:lvl>
    <w:lvl w:ilvl="7" w:tplc="04210019" w:tentative="1">
      <w:start w:val="1"/>
      <w:numFmt w:val="lowerLetter"/>
      <w:lvlText w:val="%8."/>
      <w:lvlJc w:val="left"/>
      <w:pPr>
        <w:ind w:left="5840" w:hanging="360"/>
      </w:pPr>
    </w:lvl>
    <w:lvl w:ilvl="8" w:tplc="0421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2">
    <w:nsid w:val="2C5A46BD"/>
    <w:multiLevelType w:val="hybridMultilevel"/>
    <w:tmpl w:val="613EF578"/>
    <w:lvl w:ilvl="0" w:tplc="48180E96">
      <w:start w:val="1"/>
      <w:numFmt w:val="decimal"/>
      <w:lvlText w:val="%1."/>
      <w:lvlJc w:val="left"/>
      <w:pPr>
        <w:ind w:left="91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630" w:hanging="360"/>
      </w:pPr>
    </w:lvl>
    <w:lvl w:ilvl="2" w:tplc="0421001B" w:tentative="1">
      <w:start w:val="1"/>
      <w:numFmt w:val="lowerRoman"/>
      <w:lvlText w:val="%3."/>
      <w:lvlJc w:val="right"/>
      <w:pPr>
        <w:ind w:left="2350" w:hanging="180"/>
      </w:pPr>
    </w:lvl>
    <w:lvl w:ilvl="3" w:tplc="0421000F" w:tentative="1">
      <w:start w:val="1"/>
      <w:numFmt w:val="decimal"/>
      <w:lvlText w:val="%4."/>
      <w:lvlJc w:val="left"/>
      <w:pPr>
        <w:ind w:left="3070" w:hanging="360"/>
      </w:pPr>
    </w:lvl>
    <w:lvl w:ilvl="4" w:tplc="04210019" w:tentative="1">
      <w:start w:val="1"/>
      <w:numFmt w:val="lowerLetter"/>
      <w:lvlText w:val="%5."/>
      <w:lvlJc w:val="left"/>
      <w:pPr>
        <w:ind w:left="3790" w:hanging="360"/>
      </w:pPr>
    </w:lvl>
    <w:lvl w:ilvl="5" w:tplc="0421001B" w:tentative="1">
      <w:start w:val="1"/>
      <w:numFmt w:val="lowerRoman"/>
      <w:lvlText w:val="%6."/>
      <w:lvlJc w:val="right"/>
      <w:pPr>
        <w:ind w:left="4510" w:hanging="180"/>
      </w:pPr>
    </w:lvl>
    <w:lvl w:ilvl="6" w:tplc="0421000F" w:tentative="1">
      <w:start w:val="1"/>
      <w:numFmt w:val="decimal"/>
      <w:lvlText w:val="%7."/>
      <w:lvlJc w:val="left"/>
      <w:pPr>
        <w:ind w:left="5230" w:hanging="360"/>
      </w:pPr>
    </w:lvl>
    <w:lvl w:ilvl="7" w:tplc="04210019" w:tentative="1">
      <w:start w:val="1"/>
      <w:numFmt w:val="lowerLetter"/>
      <w:lvlText w:val="%8."/>
      <w:lvlJc w:val="left"/>
      <w:pPr>
        <w:ind w:left="5950" w:hanging="360"/>
      </w:pPr>
    </w:lvl>
    <w:lvl w:ilvl="8" w:tplc="0421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3">
    <w:nsid w:val="342818EE"/>
    <w:multiLevelType w:val="hybridMultilevel"/>
    <w:tmpl w:val="4FFCFA00"/>
    <w:lvl w:ilvl="0" w:tplc="0421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>
    <w:nsid w:val="3E755FF7"/>
    <w:multiLevelType w:val="multilevel"/>
    <w:tmpl w:val="6F8E32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636601"/>
    <w:multiLevelType w:val="hybridMultilevel"/>
    <w:tmpl w:val="F30A7316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5DF5521C"/>
    <w:multiLevelType w:val="hybridMultilevel"/>
    <w:tmpl w:val="7EA4D33E"/>
    <w:lvl w:ilvl="0" w:tplc="0421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B0B"/>
    <w:rsid w:val="00066D8A"/>
    <w:rsid w:val="00086BA9"/>
    <w:rsid w:val="00107F27"/>
    <w:rsid w:val="001A14F2"/>
    <w:rsid w:val="00220FED"/>
    <w:rsid w:val="00232714"/>
    <w:rsid w:val="0023724A"/>
    <w:rsid w:val="00265B82"/>
    <w:rsid w:val="00285C95"/>
    <w:rsid w:val="00285ECB"/>
    <w:rsid w:val="00290FED"/>
    <w:rsid w:val="00297F61"/>
    <w:rsid w:val="002A59FC"/>
    <w:rsid w:val="002A7229"/>
    <w:rsid w:val="00315B0B"/>
    <w:rsid w:val="00315CDD"/>
    <w:rsid w:val="0036354D"/>
    <w:rsid w:val="00396904"/>
    <w:rsid w:val="003B72FD"/>
    <w:rsid w:val="004556CD"/>
    <w:rsid w:val="00492D9E"/>
    <w:rsid w:val="004B3332"/>
    <w:rsid w:val="004D7583"/>
    <w:rsid w:val="0056178D"/>
    <w:rsid w:val="0058742E"/>
    <w:rsid w:val="005D351D"/>
    <w:rsid w:val="00706BBB"/>
    <w:rsid w:val="00721A66"/>
    <w:rsid w:val="007A21CF"/>
    <w:rsid w:val="007C28A3"/>
    <w:rsid w:val="007D7DA9"/>
    <w:rsid w:val="008551C9"/>
    <w:rsid w:val="008867BE"/>
    <w:rsid w:val="0089789A"/>
    <w:rsid w:val="008B09BB"/>
    <w:rsid w:val="008E18B2"/>
    <w:rsid w:val="008F609F"/>
    <w:rsid w:val="00942422"/>
    <w:rsid w:val="00944855"/>
    <w:rsid w:val="009B1526"/>
    <w:rsid w:val="00A55D92"/>
    <w:rsid w:val="00A72B78"/>
    <w:rsid w:val="00AC4001"/>
    <w:rsid w:val="00AC4617"/>
    <w:rsid w:val="00AE18A6"/>
    <w:rsid w:val="00BB701A"/>
    <w:rsid w:val="00BF3E60"/>
    <w:rsid w:val="00C63A92"/>
    <w:rsid w:val="00CB0CD5"/>
    <w:rsid w:val="00D00DA0"/>
    <w:rsid w:val="00D03EA5"/>
    <w:rsid w:val="00D35DAF"/>
    <w:rsid w:val="00DB72F1"/>
    <w:rsid w:val="00E12319"/>
    <w:rsid w:val="00E60713"/>
    <w:rsid w:val="00E709E3"/>
    <w:rsid w:val="00E87F2E"/>
    <w:rsid w:val="00EE6CB4"/>
    <w:rsid w:val="00F27007"/>
    <w:rsid w:val="00F704CF"/>
    <w:rsid w:val="00F7183A"/>
    <w:rsid w:val="00F910C3"/>
    <w:rsid w:val="00FA67B5"/>
    <w:rsid w:val="00FB5437"/>
    <w:rsid w:val="00FC4F2A"/>
    <w:rsid w:val="00FF2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B0B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34"/>
    <w:qFormat/>
    <w:rsid w:val="00315B0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315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5B0B"/>
  </w:style>
  <w:style w:type="paragraph" w:styleId="ListParagraph">
    <w:name w:val="List Paragraph"/>
    <w:aliases w:val="kepala"/>
    <w:basedOn w:val="Normal"/>
    <w:link w:val="ListParagraphChar"/>
    <w:uiPriority w:val="34"/>
    <w:qFormat/>
    <w:rsid w:val="00315B0B"/>
    <w:pPr>
      <w:spacing w:after="200" w:line="276" w:lineRule="auto"/>
      <w:ind w:left="720"/>
      <w:contextualSpacing/>
    </w:pPr>
  </w:style>
  <w:style w:type="character" w:customStyle="1" w:styleId="ListParagraphChar">
    <w:name w:val="List Paragraph Char"/>
    <w:aliases w:val="kepala Char"/>
    <w:link w:val="ListParagraph"/>
    <w:uiPriority w:val="34"/>
    <w:rsid w:val="00315B0B"/>
  </w:style>
  <w:style w:type="paragraph" w:styleId="Header">
    <w:name w:val="header"/>
    <w:basedOn w:val="Normal"/>
    <w:link w:val="HeaderChar"/>
    <w:uiPriority w:val="99"/>
    <w:unhideWhenUsed/>
    <w:rsid w:val="00706B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6BBB"/>
  </w:style>
  <w:style w:type="paragraph" w:styleId="BalloonText">
    <w:name w:val="Balloon Text"/>
    <w:basedOn w:val="Normal"/>
    <w:link w:val="BalloonTextChar"/>
    <w:uiPriority w:val="99"/>
    <w:semiHidden/>
    <w:unhideWhenUsed/>
    <w:rsid w:val="00E12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23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B0B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34"/>
    <w:qFormat/>
    <w:rsid w:val="00315B0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315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5B0B"/>
  </w:style>
  <w:style w:type="paragraph" w:styleId="ListParagraph">
    <w:name w:val="List Paragraph"/>
    <w:aliases w:val="kepala"/>
    <w:basedOn w:val="Normal"/>
    <w:link w:val="ListParagraphChar"/>
    <w:uiPriority w:val="34"/>
    <w:qFormat/>
    <w:rsid w:val="00315B0B"/>
    <w:pPr>
      <w:spacing w:after="200" w:line="276" w:lineRule="auto"/>
      <w:ind w:left="720"/>
      <w:contextualSpacing/>
    </w:pPr>
  </w:style>
  <w:style w:type="character" w:customStyle="1" w:styleId="ListParagraphChar">
    <w:name w:val="List Paragraph Char"/>
    <w:aliases w:val="kepala Char"/>
    <w:link w:val="ListParagraph"/>
    <w:uiPriority w:val="34"/>
    <w:rsid w:val="00315B0B"/>
  </w:style>
  <w:style w:type="paragraph" w:styleId="Header">
    <w:name w:val="header"/>
    <w:basedOn w:val="Normal"/>
    <w:link w:val="HeaderChar"/>
    <w:uiPriority w:val="99"/>
    <w:unhideWhenUsed/>
    <w:rsid w:val="00706B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6BBB"/>
  </w:style>
  <w:style w:type="paragraph" w:styleId="BalloonText">
    <w:name w:val="Balloon Text"/>
    <w:basedOn w:val="Normal"/>
    <w:link w:val="BalloonTextChar"/>
    <w:uiPriority w:val="99"/>
    <w:semiHidden/>
    <w:unhideWhenUsed/>
    <w:rsid w:val="00E12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23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</dc:creator>
  <cp:lastModifiedBy>acer</cp:lastModifiedBy>
  <cp:revision>2</cp:revision>
  <cp:lastPrinted>2019-08-22T01:32:00Z</cp:lastPrinted>
  <dcterms:created xsi:type="dcterms:W3CDTF">2019-08-22T15:22:00Z</dcterms:created>
  <dcterms:modified xsi:type="dcterms:W3CDTF">2019-08-22T15:22:00Z</dcterms:modified>
</cp:coreProperties>
</file>