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30" w:rsidRPr="00A11CF5" w:rsidRDefault="00C027AB" w:rsidP="00A11CF5">
      <w:pPr>
        <w:pStyle w:val="NoSpacing"/>
        <w:spacing w:line="960" w:lineRule="auto"/>
        <w:jc w:val="center"/>
        <w:rPr>
          <w:rFonts w:ascii="Tahoma" w:hAnsi="Tahoma" w:cs="Tahoma"/>
          <w:b/>
        </w:rPr>
      </w:pPr>
      <w:r w:rsidRPr="00A11CF5">
        <w:rPr>
          <w:rFonts w:ascii="Tahoma" w:hAnsi="Tahoma" w:cs="Tahoma"/>
          <w:b/>
        </w:rPr>
        <w:t>ABSTRAKSI</w:t>
      </w:r>
    </w:p>
    <w:p w:rsidR="00E34A2D" w:rsidRPr="00A8456C" w:rsidRDefault="00500FA8" w:rsidP="00E34A2D">
      <w:pPr>
        <w:spacing w:after="0" w:line="360" w:lineRule="auto"/>
        <w:jc w:val="both"/>
        <w:rPr>
          <w:rFonts w:ascii="Tahoma" w:eastAsia="Calibri" w:hAnsi="Tahoma" w:cs="Tahoma"/>
          <w:i/>
        </w:rPr>
      </w:pPr>
      <w:r w:rsidRPr="000E33AC">
        <w:rPr>
          <w:rFonts w:ascii="Tahoma" w:eastAsia="Calibri" w:hAnsi="Tahoma" w:cs="Tahoma"/>
          <w:i/>
          <w:lang w:val="fi-FI"/>
        </w:rPr>
        <w:t xml:space="preserve">      </w:t>
      </w:r>
      <w:proofErr w:type="spellStart"/>
      <w:r w:rsidR="00A8456C" w:rsidRPr="00A8456C">
        <w:rPr>
          <w:rFonts w:ascii="Tahoma" w:hAnsi="Tahoma" w:cs="Tahoma"/>
          <w:i/>
        </w:rPr>
        <w:t>Kabupaten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Kupang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memiliki</w:t>
      </w:r>
      <w:proofErr w:type="spellEnd"/>
      <w:r w:rsidR="00A8456C" w:rsidRPr="00A8456C">
        <w:rPr>
          <w:rFonts w:ascii="Tahoma" w:hAnsi="Tahoma" w:cs="Tahoma"/>
          <w:i/>
        </w:rPr>
        <w:t xml:space="preserve">  </w:t>
      </w:r>
      <w:proofErr w:type="spellStart"/>
      <w:r w:rsidR="00A8456C" w:rsidRPr="00A8456C">
        <w:rPr>
          <w:rFonts w:ascii="Tahoma" w:hAnsi="Tahoma" w:cs="Tahoma"/>
          <w:i/>
        </w:rPr>
        <w:t>Pelabuhan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Penyeberangan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yaitu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Pelabuhan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Penyeberangan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Bolok</w:t>
      </w:r>
      <w:proofErr w:type="spellEnd"/>
      <w:r w:rsidR="00A8456C" w:rsidRPr="00A8456C">
        <w:rPr>
          <w:rFonts w:ascii="Tahoma" w:hAnsi="Tahoma" w:cs="Tahoma"/>
          <w:i/>
        </w:rPr>
        <w:t xml:space="preserve"> yang </w:t>
      </w:r>
      <w:proofErr w:type="spellStart"/>
      <w:r w:rsidR="00A8456C" w:rsidRPr="00A8456C">
        <w:rPr>
          <w:rFonts w:ascii="Tahoma" w:hAnsi="Tahoma" w:cs="Tahoma"/>
          <w:i/>
        </w:rPr>
        <w:t>terdapat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pada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kecamatan</w:t>
      </w:r>
      <w:proofErr w:type="spellEnd"/>
      <w:r w:rsidR="00A8456C" w:rsidRPr="00A8456C">
        <w:rPr>
          <w:rFonts w:ascii="Tahoma" w:hAnsi="Tahoma" w:cs="Tahoma"/>
          <w:i/>
        </w:rPr>
        <w:t xml:space="preserve">    </w:t>
      </w:r>
      <w:proofErr w:type="spellStart"/>
      <w:r w:rsidR="00A8456C" w:rsidRPr="00A8456C">
        <w:rPr>
          <w:rFonts w:ascii="Tahoma" w:hAnsi="Tahoma" w:cs="Tahoma"/>
          <w:i/>
        </w:rPr>
        <w:t>Kupang</w:t>
      </w:r>
      <w:proofErr w:type="spellEnd"/>
      <w:r w:rsidR="00A8456C" w:rsidRPr="00A8456C">
        <w:rPr>
          <w:rFonts w:ascii="Tahoma" w:hAnsi="Tahoma" w:cs="Tahoma"/>
          <w:i/>
        </w:rPr>
        <w:t xml:space="preserve"> Barat yang </w:t>
      </w:r>
      <w:proofErr w:type="spellStart"/>
      <w:r w:rsidR="00A8456C" w:rsidRPr="00A8456C">
        <w:rPr>
          <w:rFonts w:ascii="Tahoma" w:hAnsi="Tahoma" w:cs="Tahoma"/>
          <w:i/>
        </w:rPr>
        <w:t>merupakan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pelabuhan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komersil</w:t>
      </w:r>
      <w:proofErr w:type="spellEnd"/>
      <w:r w:rsidR="00A8456C" w:rsidRPr="00A8456C">
        <w:rPr>
          <w:rFonts w:ascii="Tahoma" w:hAnsi="Tahoma" w:cs="Tahoma"/>
          <w:i/>
        </w:rPr>
        <w:t xml:space="preserve"> yang </w:t>
      </w:r>
      <w:proofErr w:type="spellStart"/>
      <w:r w:rsidR="00A8456C" w:rsidRPr="00A8456C">
        <w:rPr>
          <w:rFonts w:ascii="Tahoma" w:hAnsi="Tahoma" w:cs="Tahoma"/>
          <w:i/>
        </w:rPr>
        <w:t>dikelola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oleh</w:t>
      </w:r>
      <w:proofErr w:type="spellEnd"/>
      <w:r w:rsidR="00A8456C" w:rsidRPr="00A8456C">
        <w:rPr>
          <w:rFonts w:ascii="Tahoma" w:hAnsi="Tahoma" w:cs="Tahoma"/>
          <w:i/>
        </w:rPr>
        <w:t xml:space="preserve"> PT. ASDP Indonesia Ferry (</w:t>
      </w:r>
      <w:proofErr w:type="spellStart"/>
      <w:r w:rsidR="00A8456C" w:rsidRPr="00A8456C">
        <w:rPr>
          <w:rFonts w:ascii="Tahoma" w:hAnsi="Tahoma" w:cs="Tahoma"/>
          <w:i/>
        </w:rPr>
        <w:t>persero</w:t>
      </w:r>
      <w:proofErr w:type="spellEnd"/>
      <w:r w:rsidR="00A8456C" w:rsidRPr="00A8456C">
        <w:rPr>
          <w:rFonts w:ascii="Tahoma" w:hAnsi="Tahoma" w:cs="Tahoma"/>
          <w:i/>
        </w:rPr>
        <w:t xml:space="preserve">) </w:t>
      </w:r>
      <w:proofErr w:type="spellStart"/>
      <w:r w:rsidR="00A8456C" w:rsidRPr="00A8456C">
        <w:rPr>
          <w:rFonts w:ascii="Tahoma" w:hAnsi="Tahoma" w:cs="Tahoma"/>
          <w:i/>
        </w:rPr>
        <w:t>Cabang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Kupang</w:t>
      </w:r>
      <w:proofErr w:type="spellEnd"/>
      <w:r w:rsidR="00A8456C" w:rsidRPr="00A8456C">
        <w:rPr>
          <w:rFonts w:ascii="Tahoma" w:hAnsi="Tahoma" w:cs="Tahoma"/>
          <w:i/>
        </w:rPr>
        <w:t xml:space="preserve"> yang </w:t>
      </w:r>
      <w:proofErr w:type="spellStart"/>
      <w:r w:rsidR="00A8456C" w:rsidRPr="00A8456C">
        <w:rPr>
          <w:rFonts w:ascii="Tahoma" w:hAnsi="Tahoma" w:cs="Tahoma"/>
          <w:i/>
        </w:rPr>
        <w:t>menghubungkan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antara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Kupang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dengan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pulau</w:t>
      </w:r>
      <w:proofErr w:type="spellEnd"/>
      <w:r w:rsidR="00A8456C" w:rsidRPr="00A8456C">
        <w:rPr>
          <w:rFonts w:ascii="Tahoma" w:hAnsi="Tahoma" w:cs="Tahoma"/>
          <w:i/>
        </w:rPr>
        <w:t xml:space="preserve"> – </w:t>
      </w:r>
      <w:proofErr w:type="spellStart"/>
      <w:r w:rsidR="00A8456C" w:rsidRPr="00A8456C">
        <w:rPr>
          <w:rFonts w:ascii="Tahoma" w:hAnsi="Tahoma" w:cs="Tahoma"/>
          <w:i/>
        </w:rPr>
        <w:t>pulau</w:t>
      </w:r>
      <w:proofErr w:type="spellEnd"/>
      <w:r w:rsidR="00A8456C" w:rsidRPr="00A8456C">
        <w:rPr>
          <w:rFonts w:ascii="Tahoma" w:hAnsi="Tahoma" w:cs="Tahoma"/>
          <w:i/>
        </w:rPr>
        <w:t xml:space="preserve"> di Nusa Tenggara </w:t>
      </w:r>
      <w:proofErr w:type="spellStart"/>
      <w:r w:rsidR="00A8456C" w:rsidRPr="00A8456C">
        <w:rPr>
          <w:rFonts w:ascii="Tahoma" w:hAnsi="Tahoma" w:cs="Tahoma"/>
          <w:i/>
        </w:rPr>
        <w:t>Timur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seperti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menuju</w:t>
      </w:r>
      <w:proofErr w:type="spellEnd"/>
      <w:r w:rsidR="00A8456C" w:rsidRPr="00A8456C">
        <w:rPr>
          <w:rFonts w:ascii="Tahoma" w:hAnsi="Tahoma" w:cs="Tahoma"/>
          <w:i/>
        </w:rPr>
        <w:t xml:space="preserve"> Rote, </w:t>
      </w:r>
      <w:proofErr w:type="spellStart"/>
      <w:r w:rsidR="00A8456C" w:rsidRPr="00A8456C">
        <w:rPr>
          <w:rFonts w:ascii="Tahoma" w:hAnsi="Tahoma" w:cs="Tahoma"/>
          <w:i/>
        </w:rPr>
        <w:t>Sabu</w:t>
      </w:r>
      <w:proofErr w:type="spellEnd"/>
      <w:r w:rsidR="00A8456C" w:rsidRPr="00A8456C">
        <w:rPr>
          <w:rFonts w:ascii="Tahoma" w:hAnsi="Tahoma" w:cs="Tahoma"/>
          <w:i/>
        </w:rPr>
        <w:t xml:space="preserve">, </w:t>
      </w:r>
      <w:proofErr w:type="spellStart"/>
      <w:r w:rsidR="00A8456C" w:rsidRPr="00A8456C">
        <w:rPr>
          <w:rFonts w:ascii="Tahoma" w:hAnsi="Tahoma" w:cs="Tahoma"/>
          <w:i/>
        </w:rPr>
        <w:t>Kalabahi</w:t>
      </w:r>
      <w:proofErr w:type="spellEnd"/>
      <w:r w:rsidR="00A8456C" w:rsidRPr="00A8456C">
        <w:rPr>
          <w:rFonts w:ascii="Tahoma" w:hAnsi="Tahoma" w:cs="Tahoma"/>
          <w:i/>
        </w:rPr>
        <w:t xml:space="preserve">, </w:t>
      </w:r>
      <w:proofErr w:type="spellStart"/>
      <w:r w:rsidR="00A8456C" w:rsidRPr="00A8456C">
        <w:rPr>
          <w:rFonts w:ascii="Tahoma" w:hAnsi="Tahoma" w:cs="Tahoma"/>
          <w:i/>
        </w:rPr>
        <w:t>Waingapu</w:t>
      </w:r>
      <w:proofErr w:type="spellEnd"/>
      <w:r w:rsidR="00A8456C" w:rsidRPr="00A8456C">
        <w:rPr>
          <w:rFonts w:ascii="Tahoma" w:hAnsi="Tahoma" w:cs="Tahoma"/>
          <w:i/>
        </w:rPr>
        <w:t xml:space="preserve">, </w:t>
      </w:r>
      <w:proofErr w:type="spellStart"/>
      <w:r w:rsidR="00A8456C" w:rsidRPr="00A8456C">
        <w:rPr>
          <w:rFonts w:ascii="Tahoma" w:hAnsi="Tahoma" w:cs="Tahoma"/>
          <w:i/>
        </w:rPr>
        <w:t>Aimere</w:t>
      </w:r>
      <w:proofErr w:type="spellEnd"/>
      <w:r w:rsidR="00A8456C" w:rsidRPr="00A8456C">
        <w:rPr>
          <w:rFonts w:ascii="Tahoma" w:hAnsi="Tahoma" w:cs="Tahoma"/>
          <w:i/>
        </w:rPr>
        <w:t xml:space="preserve">, </w:t>
      </w:r>
      <w:proofErr w:type="spellStart"/>
      <w:r w:rsidR="00A8456C" w:rsidRPr="00A8456C">
        <w:rPr>
          <w:rFonts w:ascii="Tahoma" w:hAnsi="Tahoma" w:cs="Tahoma"/>
          <w:i/>
        </w:rPr>
        <w:t>Larantuka</w:t>
      </w:r>
      <w:proofErr w:type="spellEnd"/>
      <w:r w:rsidR="00A8456C" w:rsidRPr="00A8456C">
        <w:rPr>
          <w:rFonts w:ascii="Tahoma" w:hAnsi="Tahoma" w:cs="Tahoma"/>
          <w:i/>
        </w:rPr>
        <w:t xml:space="preserve">, </w:t>
      </w:r>
      <w:proofErr w:type="spellStart"/>
      <w:r w:rsidR="00A8456C" w:rsidRPr="00A8456C">
        <w:rPr>
          <w:rFonts w:ascii="Tahoma" w:hAnsi="Tahoma" w:cs="Tahoma"/>
          <w:i/>
        </w:rPr>
        <w:t>Ende</w:t>
      </w:r>
      <w:proofErr w:type="spellEnd"/>
      <w:r w:rsidR="00A8456C" w:rsidRPr="00A8456C">
        <w:rPr>
          <w:rFonts w:ascii="Tahoma" w:hAnsi="Tahoma" w:cs="Tahoma"/>
          <w:i/>
        </w:rPr>
        <w:t xml:space="preserve">, </w:t>
      </w:r>
      <w:proofErr w:type="spellStart"/>
      <w:r w:rsidR="00A8456C" w:rsidRPr="00A8456C">
        <w:rPr>
          <w:rFonts w:ascii="Tahoma" w:hAnsi="Tahoma" w:cs="Tahoma"/>
          <w:i/>
        </w:rPr>
        <w:t>Lewoleba</w:t>
      </w:r>
      <w:proofErr w:type="spellEnd"/>
      <w:r w:rsidR="00A8456C" w:rsidRPr="00A8456C">
        <w:rPr>
          <w:rFonts w:ascii="Tahoma" w:hAnsi="Tahoma" w:cs="Tahoma"/>
          <w:i/>
        </w:rPr>
        <w:t>.</w:t>
      </w:r>
    </w:p>
    <w:p w:rsidR="00500FA8" w:rsidRDefault="00E34A2D" w:rsidP="00E34A2D">
      <w:pPr>
        <w:spacing w:after="0" w:line="360" w:lineRule="auto"/>
        <w:jc w:val="both"/>
        <w:rPr>
          <w:rFonts w:ascii="Tahoma" w:hAnsi="Tahoma" w:cs="Tahoma"/>
          <w:i/>
        </w:rPr>
      </w:pPr>
      <w:r w:rsidRPr="00E34A2D">
        <w:rPr>
          <w:rFonts w:ascii="Tahoma" w:eastAsia="Calibri" w:hAnsi="Tahoma" w:cs="Tahoma"/>
          <w:i/>
        </w:rPr>
        <w:t xml:space="preserve">       </w:t>
      </w:r>
      <w:proofErr w:type="spellStart"/>
      <w:r w:rsidR="00A8456C" w:rsidRPr="00A8456C">
        <w:rPr>
          <w:rFonts w:ascii="Tahoma" w:hAnsi="Tahoma" w:cs="Tahoma"/>
          <w:i/>
        </w:rPr>
        <w:t>Kelengkapan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jumlah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dan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kondisi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alat-alat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keselamatan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penumpang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gramStart"/>
      <w:r w:rsidR="00A8456C" w:rsidRPr="00A8456C">
        <w:rPr>
          <w:rFonts w:ascii="Tahoma" w:hAnsi="Tahoma" w:cs="Tahoma"/>
          <w:i/>
        </w:rPr>
        <w:t xml:space="preserve">yang  </w:t>
      </w:r>
      <w:proofErr w:type="spellStart"/>
      <w:r w:rsidR="00A8456C" w:rsidRPr="00A8456C">
        <w:rPr>
          <w:rFonts w:ascii="Tahoma" w:hAnsi="Tahoma" w:cs="Tahoma"/>
          <w:i/>
        </w:rPr>
        <w:t>terdapat</w:t>
      </w:r>
      <w:proofErr w:type="spellEnd"/>
      <w:proofErr w:type="gram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diatas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kapal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menjadi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tolak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ukur</w:t>
      </w:r>
      <w:proofErr w:type="spellEnd"/>
      <w:r w:rsidR="00A8456C" w:rsidRPr="00A8456C">
        <w:rPr>
          <w:rFonts w:ascii="Tahoma" w:hAnsi="Tahoma" w:cs="Tahoma"/>
          <w:i/>
        </w:rPr>
        <w:t xml:space="preserve"> yang </w:t>
      </w:r>
      <w:proofErr w:type="spellStart"/>
      <w:r w:rsidR="00A8456C" w:rsidRPr="00A8456C">
        <w:rPr>
          <w:rFonts w:ascii="Tahoma" w:hAnsi="Tahoma" w:cs="Tahoma"/>
          <w:i/>
        </w:rPr>
        <w:t>penting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dalam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menunjang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tingkat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keselamatan</w:t>
      </w:r>
      <w:proofErr w:type="spellEnd"/>
      <w:r w:rsidR="00A8456C" w:rsidRPr="00A8456C">
        <w:rPr>
          <w:rFonts w:ascii="Tahoma" w:hAnsi="Tahoma" w:cs="Tahoma"/>
          <w:i/>
        </w:rPr>
        <w:t xml:space="preserve">. </w:t>
      </w:r>
      <w:proofErr w:type="spellStart"/>
      <w:proofErr w:type="gramStart"/>
      <w:r w:rsidR="00A8456C" w:rsidRPr="00A8456C">
        <w:rPr>
          <w:rFonts w:ascii="Tahoma" w:hAnsi="Tahoma" w:cs="Tahoma"/>
          <w:i/>
        </w:rPr>
        <w:t>Adapun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alat-alat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keselamatan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penumpang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diatas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kapal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dibagi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menjadi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dua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fungsi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yaitu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alat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keselamatan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penumpang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perorangan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seperti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pelampung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penolong</w:t>
      </w:r>
      <w:proofErr w:type="spellEnd"/>
      <w:r w:rsidR="00A8456C" w:rsidRPr="00A8456C">
        <w:rPr>
          <w:rFonts w:ascii="Tahoma" w:hAnsi="Tahoma" w:cs="Tahoma"/>
          <w:i/>
        </w:rPr>
        <w:t xml:space="preserve">, </w:t>
      </w:r>
      <w:proofErr w:type="spellStart"/>
      <w:r w:rsidR="00A8456C" w:rsidRPr="00A8456C">
        <w:rPr>
          <w:rFonts w:ascii="Tahoma" w:hAnsi="Tahoma" w:cs="Tahoma"/>
          <w:i/>
        </w:rPr>
        <w:t>dan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baju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penolong</w:t>
      </w:r>
      <w:proofErr w:type="spellEnd"/>
      <w:r w:rsidR="00A8456C" w:rsidRPr="00A8456C">
        <w:rPr>
          <w:rFonts w:ascii="Tahoma" w:hAnsi="Tahoma" w:cs="Tahoma"/>
          <w:i/>
        </w:rPr>
        <w:t xml:space="preserve">, </w:t>
      </w:r>
      <w:proofErr w:type="spellStart"/>
      <w:r w:rsidR="00A8456C" w:rsidRPr="00A8456C">
        <w:rPr>
          <w:rFonts w:ascii="Tahoma" w:hAnsi="Tahoma" w:cs="Tahoma"/>
          <w:i/>
        </w:rPr>
        <w:t>kemudian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alat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keselamatan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penumpang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perkelompok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seperti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sekoci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penolong</w:t>
      </w:r>
      <w:proofErr w:type="spellEnd"/>
      <w:r w:rsidR="00A8456C" w:rsidRPr="00A8456C">
        <w:rPr>
          <w:rFonts w:ascii="Tahoma" w:hAnsi="Tahoma" w:cs="Tahoma"/>
          <w:i/>
        </w:rPr>
        <w:t xml:space="preserve">, </w:t>
      </w:r>
      <w:proofErr w:type="spellStart"/>
      <w:r w:rsidR="00A8456C" w:rsidRPr="00A8456C">
        <w:rPr>
          <w:rFonts w:ascii="Tahoma" w:hAnsi="Tahoma" w:cs="Tahoma"/>
          <w:i/>
        </w:rPr>
        <w:t>dan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rakit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penolong</w:t>
      </w:r>
      <w:proofErr w:type="spellEnd"/>
      <w:r w:rsidR="00A8456C" w:rsidRPr="00A8456C">
        <w:rPr>
          <w:rFonts w:ascii="Tahoma" w:hAnsi="Tahoma" w:cs="Tahoma"/>
          <w:i/>
        </w:rPr>
        <w:t>.</w:t>
      </w:r>
      <w:proofErr w:type="gram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proofErr w:type="gramStart"/>
      <w:r w:rsidR="00A8456C" w:rsidRPr="00A8456C">
        <w:rPr>
          <w:rFonts w:ascii="Tahoma" w:hAnsi="Tahoma" w:cs="Tahoma"/>
          <w:i/>
        </w:rPr>
        <w:t>Pada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kapal</w:t>
      </w:r>
      <w:proofErr w:type="spellEnd"/>
      <w:r w:rsidR="00A8456C" w:rsidRPr="00A8456C">
        <w:rPr>
          <w:rFonts w:ascii="Tahoma" w:hAnsi="Tahoma" w:cs="Tahoma"/>
          <w:i/>
        </w:rPr>
        <w:t xml:space="preserve"> Ro-Ro yang </w:t>
      </w:r>
      <w:proofErr w:type="spellStart"/>
      <w:r w:rsidR="00A8456C" w:rsidRPr="00A8456C">
        <w:rPr>
          <w:rFonts w:ascii="Tahoma" w:hAnsi="Tahoma" w:cs="Tahoma"/>
          <w:i/>
        </w:rPr>
        <w:t>beroperasi</w:t>
      </w:r>
      <w:proofErr w:type="spellEnd"/>
      <w:r w:rsidR="00A8456C" w:rsidRPr="00A8456C">
        <w:rPr>
          <w:rFonts w:ascii="Tahoma" w:hAnsi="Tahoma" w:cs="Tahoma"/>
          <w:i/>
        </w:rPr>
        <w:t xml:space="preserve"> di </w:t>
      </w:r>
      <w:proofErr w:type="spellStart"/>
      <w:r w:rsidR="00A8456C" w:rsidRPr="00A8456C">
        <w:rPr>
          <w:rFonts w:ascii="Tahoma" w:hAnsi="Tahoma" w:cs="Tahoma"/>
          <w:i/>
        </w:rPr>
        <w:t>lintasan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Penyeberangan</w:t>
      </w:r>
      <w:proofErr w:type="spellEnd"/>
      <w:r w:rsidR="00A8456C" w:rsidRPr="00A8456C">
        <w:rPr>
          <w:rFonts w:ascii="Tahoma" w:hAnsi="Tahoma" w:cs="Tahoma"/>
          <w:i/>
        </w:rPr>
        <w:t xml:space="preserve"> </w:t>
      </w:r>
      <w:proofErr w:type="spellStart"/>
      <w:r w:rsidR="00A8456C" w:rsidRPr="00A8456C">
        <w:rPr>
          <w:rFonts w:ascii="Tahoma" w:hAnsi="Tahoma" w:cs="Tahoma"/>
          <w:i/>
        </w:rPr>
        <w:t>Bolok</w:t>
      </w:r>
      <w:proofErr w:type="spellEnd"/>
      <w:r w:rsidR="00A8456C" w:rsidRPr="00A8456C">
        <w:rPr>
          <w:rFonts w:ascii="Tahoma" w:hAnsi="Tahoma" w:cs="Tahoma"/>
          <w:i/>
        </w:rPr>
        <w:t>.</w:t>
      </w:r>
      <w:proofErr w:type="gramEnd"/>
    </w:p>
    <w:p w:rsidR="00A8456C" w:rsidRPr="00A8456C" w:rsidRDefault="00A8456C" w:rsidP="00A8456C">
      <w:pPr>
        <w:pStyle w:val="ListParagraph"/>
        <w:spacing w:line="360" w:lineRule="auto"/>
        <w:ind w:left="0" w:firstLine="550"/>
        <w:jc w:val="both"/>
        <w:rPr>
          <w:rFonts w:ascii="Tahoma" w:hAnsi="Tahoma" w:cs="Tahoma"/>
          <w:i/>
        </w:rPr>
      </w:pPr>
      <w:proofErr w:type="spellStart"/>
      <w:r w:rsidRPr="00A8456C">
        <w:rPr>
          <w:rFonts w:ascii="Tahoma" w:hAnsi="Tahoma" w:cs="Tahoma"/>
          <w:i/>
        </w:rPr>
        <w:t>Dalam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membangun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aspek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keselamatan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pengguna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jasa</w:t>
      </w:r>
      <w:proofErr w:type="spellEnd"/>
      <w:r w:rsidRPr="00A8456C">
        <w:rPr>
          <w:rFonts w:ascii="Tahoma" w:hAnsi="Tahoma" w:cs="Tahoma"/>
          <w:i/>
        </w:rPr>
        <w:t xml:space="preserve">, </w:t>
      </w:r>
      <w:proofErr w:type="spellStart"/>
      <w:r w:rsidRPr="00A8456C">
        <w:rPr>
          <w:rFonts w:ascii="Tahoma" w:hAnsi="Tahoma" w:cs="Tahoma"/>
          <w:i/>
        </w:rPr>
        <w:t>kondisi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alat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keselamatan</w:t>
      </w:r>
      <w:proofErr w:type="spellEnd"/>
      <w:r w:rsidRPr="00A8456C">
        <w:rPr>
          <w:rFonts w:ascii="Tahoma" w:hAnsi="Tahoma" w:cs="Tahoma"/>
          <w:i/>
        </w:rPr>
        <w:t xml:space="preserve">, </w:t>
      </w:r>
      <w:proofErr w:type="spellStart"/>
      <w:r w:rsidRPr="00A8456C">
        <w:rPr>
          <w:rFonts w:ascii="Tahoma" w:hAnsi="Tahoma" w:cs="Tahoma"/>
          <w:i/>
        </w:rPr>
        <w:t>jumlah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alat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keselamatan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harus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diperhatikan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dari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segi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kelayakan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dan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kelengkapan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alat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sehingga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pada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saat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terjadi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keadaan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darurat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alat-alat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keselamatan</w:t>
      </w:r>
      <w:proofErr w:type="spellEnd"/>
      <w:r w:rsidRPr="00A8456C">
        <w:rPr>
          <w:rFonts w:ascii="Tahoma" w:hAnsi="Tahoma" w:cs="Tahoma"/>
          <w:i/>
        </w:rPr>
        <w:t xml:space="preserve"> yang </w:t>
      </w:r>
      <w:proofErr w:type="spellStart"/>
      <w:r w:rsidRPr="00A8456C">
        <w:rPr>
          <w:rFonts w:ascii="Tahoma" w:hAnsi="Tahoma" w:cs="Tahoma"/>
          <w:i/>
        </w:rPr>
        <w:t>ada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dapat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dipergunakan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dengan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baik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sebagai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proofErr w:type="gramStart"/>
      <w:r w:rsidRPr="00A8456C">
        <w:rPr>
          <w:rFonts w:ascii="Tahoma" w:hAnsi="Tahoma" w:cs="Tahoma"/>
          <w:i/>
        </w:rPr>
        <w:t>bentuk</w:t>
      </w:r>
      <w:proofErr w:type="spellEnd"/>
      <w:r w:rsidRPr="00A8456C">
        <w:rPr>
          <w:rFonts w:ascii="Tahoma" w:hAnsi="Tahoma" w:cs="Tahoma"/>
          <w:i/>
        </w:rPr>
        <w:t xml:space="preserve">  </w:t>
      </w:r>
      <w:proofErr w:type="spellStart"/>
      <w:r w:rsidRPr="00A8456C">
        <w:rPr>
          <w:rFonts w:ascii="Tahoma" w:hAnsi="Tahoma" w:cs="Tahoma"/>
          <w:i/>
        </w:rPr>
        <w:t>terselenggaranya</w:t>
      </w:r>
      <w:proofErr w:type="spellEnd"/>
      <w:proofErr w:type="gram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aspek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keselamatan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penumpang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diatas</w:t>
      </w:r>
      <w:proofErr w:type="spellEnd"/>
      <w:r w:rsidRPr="00A8456C">
        <w:rPr>
          <w:rFonts w:ascii="Tahoma" w:hAnsi="Tahoma" w:cs="Tahoma"/>
          <w:i/>
        </w:rPr>
        <w:t xml:space="preserve"> </w:t>
      </w:r>
      <w:proofErr w:type="spellStart"/>
      <w:r w:rsidRPr="00A8456C">
        <w:rPr>
          <w:rFonts w:ascii="Tahoma" w:hAnsi="Tahoma" w:cs="Tahoma"/>
          <w:i/>
        </w:rPr>
        <w:t>kapal</w:t>
      </w:r>
      <w:proofErr w:type="spellEnd"/>
      <w:r w:rsidRPr="00A8456C">
        <w:rPr>
          <w:rFonts w:ascii="Tahoma" w:hAnsi="Tahoma" w:cs="Tahoma"/>
          <w:i/>
        </w:rPr>
        <w:t>.</w:t>
      </w:r>
      <w:bookmarkStart w:id="0" w:name="_GoBack"/>
      <w:bookmarkEnd w:id="0"/>
    </w:p>
    <w:p w:rsidR="00A8456C" w:rsidRPr="00A8456C" w:rsidRDefault="00A8456C" w:rsidP="00E34A2D">
      <w:pPr>
        <w:spacing w:after="0" w:line="360" w:lineRule="auto"/>
        <w:jc w:val="both"/>
        <w:rPr>
          <w:rFonts w:ascii="Tahoma" w:hAnsi="Tahoma" w:cs="Tahoma"/>
          <w:i/>
        </w:rPr>
      </w:pPr>
    </w:p>
    <w:p w:rsidR="00500FA8" w:rsidRPr="003A5CD5" w:rsidRDefault="00500FA8" w:rsidP="00500FA8">
      <w:pPr>
        <w:jc w:val="both"/>
        <w:rPr>
          <w:rFonts w:ascii="Tahoma" w:hAnsi="Tahoma" w:cs="Tahoma"/>
          <w:b/>
          <w:lang w:val="en-SG"/>
        </w:rPr>
      </w:pPr>
      <w:r w:rsidRPr="003A5CD5">
        <w:rPr>
          <w:rFonts w:ascii="Tahoma" w:hAnsi="Tahoma" w:cs="Tahoma"/>
          <w:b/>
          <w:lang w:val="en-SG"/>
        </w:rPr>
        <w:t xml:space="preserve">Kata </w:t>
      </w:r>
      <w:proofErr w:type="spellStart"/>
      <w:proofErr w:type="gramStart"/>
      <w:r w:rsidRPr="003A5CD5">
        <w:rPr>
          <w:rFonts w:ascii="Tahoma" w:hAnsi="Tahoma" w:cs="Tahoma"/>
          <w:b/>
          <w:lang w:val="en-SG"/>
        </w:rPr>
        <w:t>Kunci</w:t>
      </w:r>
      <w:proofErr w:type="spellEnd"/>
      <w:r w:rsidRPr="003A5CD5">
        <w:rPr>
          <w:rFonts w:ascii="Tahoma" w:hAnsi="Tahoma" w:cs="Tahoma"/>
          <w:b/>
          <w:lang w:val="en-SG"/>
        </w:rPr>
        <w:t xml:space="preserve"> :</w:t>
      </w:r>
      <w:proofErr w:type="gramEnd"/>
      <w:r w:rsidR="00E34A2D">
        <w:rPr>
          <w:rFonts w:ascii="Tahoma" w:hAnsi="Tahoma" w:cs="Tahoma"/>
          <w:b/>
          <w:lang w:val="en-SG"/>
        </w:rPr>
        <w:t xml:space="preserve"> </w:t>
      </w:r>
      <w:proofErr w:type="spellStart"/>
      <w:r w:rsidR="00A8456C">
        <w:rPr>
          <w:rFonts w:ascii="Tahoma" w:hAnsi="Tahoma" w:cs="Tahoma"/>
          <w:b/>
          <w:lang w:val="en-SG"/>
        </w:rPr>
        <w:t>Alat</w:t>
      </w:r>
      <w:proofErr w:type="spellEnd"/>
      <w:r w:rsidR="00A8456C">
        <w:rPr>
          <w:rFonts w:ascii="Tahoma" w:hAnsi="Tahoma" w:cs="Tahoma"/>
          <w:b/>
          <w:lang w:val="en-SG"/>
        </w:rPr>
        <w:t xml:space="preserve"> </w:t>
      </w:r>
      <w:proofErr w:type="spellStart"/>
      <w:r w:rsidR="00A8456C">
        <w:rPr>
          <w:rFonts w:ascii="Tahoma" w:hAnsi="Tahoma" w:cs="Tahoma"/>
          <w:b/>
          <w:lang w:val="en-SG"/>
        </w:rPr>
        <w:t>Keselamatan</w:t>
      </w:r>
      <w:proofErr w:type="spellEnd"/>
      <w:r w:rsidR="00A8456C">
        <w:rPr>
          <w:rFonts w:ascii="Tahoma" w:hAnsi="Tahoma" w:cs="Tahoma"/>
          <w:b/>
          <w:lang w:val="en-SG"/>
        </w:rPr>
        <w:t xml:space="preserve">; </w:t>
      </w:r>
      <w:proofErr w:type="spellStart"/>
      <w:r w:rsidR="00A8456C">
        <w:rPr>
          <w:rFonts w:ascii="Tahoma" w:hAnsi="Tahoma" w:cs="Tahoma"/>
          <w:b/>
          <w:lang w:val="en-SG"/>
        </w:rPr>
        <w:t>Sekoci</w:t>
      </w:r>
      <w:proofErr w:type="spellEnd"/>
      <w:r w:rsidR="00A8456C">
        <w:rPr>
          <w:rFonts w:ascii="Tahoma" w:hAnsi="Tahoma" w:cs="Tahoma"/>
          <w:b/>
          <w:lang w:val="en-SG"/>
        </w:rPr>
        <w:t xml:space="preserve">, </w:t>
      </w:r>
      <w:proofErr w:type="spellStart"/>
      <w:r w:rsidR="00A8456C">
        <w:rPr>
          <w:rFonts w:ascii="Tahoma" w:hAnsi="Tahoma" w:cs="Tahoma"/>
          <w:b/>
          <w:lang w:val="en-SG"/>
        </w:rPr>
        <w:t>Pelampung</w:t>
      </w:r>
      <w:proofErr w:type="spellEnd"/>
      <w:r w:rsidR="00A8456C">
        <w:rPr>
          <w:rFonts w:ascii="Tahoma" w:hAnsi="Tahoma" w:cs="Tahoma"/>
          <w:b/>
          <w:lang w:val="en-SG"/>
        </w:rPr>
        <w:t xml:space="preserve">, </w:t>
      </w:r>
      <w:proofErr w:type="spellStart"/>
      <w:r w:rsidR="00A8456C">
        <w:rPr>
          <w:rFonts w:ascii="Tahoma" w:hAnsi="Tahoma" w:cs="Tahoma"/>
          <w:b/>
          <w:lang w:val="en-SG"/>
        </w:rPr>
        <w:t>Jaket</w:t>
      </w:r>
      <w:proofErr w:type="spellEnd"/>
      <w:r w:rsidR="00A8456C">
        <w:rPr>
          <w:rFonts w:ascii="Tahoma" w:hAnsi="Tahoma" w:cs="Tahoma"/>
          <w:b/>
          <w:lang w:val="en-SG"/>
        </w:rPr>
        <w:t xml:space="preserve"> </w:t>
      </w:r>
      <w:proofErr w:type="spellStart"/>
      <w:r w:rsidR="00A8456C">
        <w:rPr>
          <w:rFonts w:ascii="Tahoma" w:hAnsi="Tahoma" w:cs="Tahoma"/>
          <w:b/>
          <w:lang w:val="en-SG"/>
        </w:rPr>
        <w:t>Penolong</w:t>
      </w:r>
      <w:proofErr w:type="spellEnd"/>
      <w:r w:rsidR="00A8456C">
        <w:rPr>
          <w:rFonts w:ascii="Tahoma" w:hAnsi="Tahoma" w:cs="Tahoma"/>
          <w:b/>
          <w:lang w:val="en-SG"/>
        </w:rPr>
        <w:t xml:space="preserve">, </w:t>
      </w:r>
      <w:proofErr w:type="spellStart"/>
      <w:r w:rsidR="00A8456C">
        <w:rPr>
          <w:rFonts w:ascii="Tahoma" w:hAnsi="Tahoma" w:cs="Tahoma"/>
          <w:b/>
          <w:lang w:val="en-SG"/>
        </w:rPr>
        <w:t>liferift</w:t>
      </w:r>
      <w:proofErr w:type="spellEnd"/>
      <w:r w:rsidR="00A8456C">
        <w:rPr>
          <w:rFonts w:ascii="Tahoma" w:hAnsi="Tahoma" w:cs="Tahoma"/>
          <w:b/>
          <w:lang w:val="en-SG"/>
        </w:rPr>
        <w:t>.</w:t>
      </w:r>
    </w:p>
    <w:p w:rsidR="00C027AB" w:rsidRPr="003A5CD5" w:rsidRDefault="00C027AB" w:rsidP="00500FA8">
      <w:pPr>
        <w:spacing w:line="360" w:lineRule="auto"/>
        <w:jc w:val="both"/>
        <w:rPr>
          <w:rFonts w:ascii="Tahoma" w:hAnsi="Tahoma" w:cs="Tahoma"/>
        </w:rPr>
      </w:pPr>
    </w:p>
    <w:sectPr w:rsidR="00C027AB" w:rsidRPr="003A5CD5" w:rsidSect="00500FA8">
      <w:footerReference w:type="default" r:id="rId7"/>
      <w:pgSz w:w="11906" w:h="16838"/>
      <w:pgMar w:top="2268" w:right="1701" w:bottom="1701" w:left="2268" w:header="706" w:footer="706" w:gutter="0"/>
      <w:pgNumType w:fmt="lowerRoman"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46" w:rsidRDefault="00B92646" w:rsidP="00500FA8">
      <w:pPr>
        <w:spacing w:after="0" w:line="240" w:lineRule="auto"/>
      </w:pPr>
      <w:r>
        <w:separator/>
      </w:r>
    </w:p>
  </w:endnote>
  <w:endnote w:type="continuationSeparator" w:id="0">
    <w:p w:rsidR="00B92646" w:rsidRDefault="00B92646" w:rsidP="0050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349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C88" w:rsidRDefault="00A8456C">
        <w:pPr>
          <w:pStyle w:val="Footer"/>
          <w:jc w:val="center"/>
        </w:pPr>
        <w:proofErr w:type="gramStart"/>
        <w:r>
          <w:t>xi</w:t>
        </w:r>
        <w:proofErr w:type="gramEnd"/>
      </w:p>
      <w:p w:rsidR="003F5C88" w:rsidRDefault="001D4B36">
        <w:pPr>
          <w:pStyle w:val="Footer"/>
          <w:jc w:val="center"/>
        </w:pPr>
      </w:p>
    </w:sdtContent>
  </w:sdt>
  <w:p w:rsidR="00500FA8" w:rsidRDefault="00500F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46" w:rsidRDefault="00B92646" w:rsidP="00500FA8">
      <w:pPr>
        <w:spacing w:after="0" w:line="240" w:lineRule="auto"/>
      </w:pPr>
      <w:r>
        <w:separator/>
      </w:r>
    </w:p>
  </w:footnote>
  <w:footnote w:type="continuationSeparator" w:id="0">
    <w:p w:rsidR="00B92646" w:rsidRDefault="00B92646" w:rsidP="00500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AB"/>
    <w:rsid w:val="000E33AC"/>
    <w:rsid w:val="0012611B"/>
    <w:rsid w:val="001947D6"/>
    <w:rsid w:val="001D4B36"/>
    <w:rsid w:val="003A5CD5"/>
    <w:rsid w:val="003F5C88"/>
    <w:rsid w:val="004561B9"/>
    <w:rsid w:val="00500FA8"/>
    <w:rsid w:val="005425F8"/>
    <w:rsid w:val="00596D05"/>
    <w:rsid w:val="008311B5"/>
    <w:rsid w:val="00844063"/>
    <w:rsid w:val="00893655"/>
    <w:rsid w:val="008D3155"/>
    <w:rsid w:val="0090740E"/>
    <w:rsid w:val="00A11CF5"/>
    <w:rsid w:val="00A74CC2"/>
    <w:rsid w:val="00A8456C"/>
    <w:rsid w:val="00B24D4E"/>
    <w:rsid w:val="00B92646"/>
    <w:rsid w:val="00C027AB"/>
    <w:rsid w:val="00C20667"/>
    <w:rsid w:val="00CC5B89"/>
    <w:rsid w:val="00D10830"/>
    <w:rsid w:val="00D62305"/>
    <w:rsid w:val="00D778BF"/>
    <w:rsid w:val="00E34A2D"/>
    <w:rsid w:val="00EC58B6"/>
    <w:rsid w:val="00F6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A8"/>
  </w:style>
  <w:style w:type="paragraph" w:styleId="Footer">
    <w:name w:val="footer"/>
    <w:basedOn w:val="Normal"/>
    <w:link w:val="FooterChar"/>
    <w:uiPriority w:val="99"/>
    <w:unhideWhenUsed/>
    <w:rsid w:val="0050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A8"/>
  </w:style>
  <w:style w:type="paragraph" w:styleId="ListParagraph">
    <w:name w:val="List Paragraph"/>
    <w:basedOn w:val="Normal"/>
    <w:uiPriority w:val="34"/>
    <w:qFormat/>
    <w:rsid w:val="00500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11C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A8"/>
  </w:style>
  <w:style w:type="paragraph" w:styleId="Footer">
    <w:name w:val="footer"/>
    <w:basedOn w:val="Normal"/>
    <w:link w:val="FooterChar"/>
    <w:uiPriority w:val="99"/>
    <w:unhideWhenUsed/>
    <w:rsid w:val="0050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A8"/>
  </w:style>
  <w:style w:type="paragraph" w:styleId="ListParagraph">
    <w:name w:val="List Paragraph"/>
    <w:basedOn w:val="Normal"/>
    <w:uiPriority w:val="34"/>
    <w:qFormat/>
    <w:rsid w:val="00500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11C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2019-08-22T04:56:00Z</cp:lastPrinted>
  <dcterms:created xsi:type="dcterms:W3CDTF">2019-08-22T15:02:00Z</dcterms:created>
  <dcterms:modified xsi:type="dcterms:W3CDTF">2019-08-22T15:02:00Z</dcterms:modified>
</cp:coreProperties>
</file>