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AD1" w:rsidRPr="00B90D39" w:rsidRDefault="00AD65D6" w:rsidP="00B90D39">
      <w:pPr>
        <w:spacing w:line="360" w:lineRule="auto"/>
        <w:jc w:val="center"/>
        <w:rPr>
          <w:rFonts w:ascii="Tahoma" w:hAnsi="Tahoma" w:cs="Tahoma"/>
          <w:b/>
          <w:i/>
          <w:szCs w:val="24"/>
          <w:lang w:val="id-ID"/>
        </w:rPr>
      </w:pPr>
      <w:r w:rsidRPr="00B90D39">
        <w:rPr>
          <w:rFonts w:ascii="Tahoma" w:hAnsi="Tahoma" w:cs="Tahoma"/>
          <w:b/>
          <w:i/>
          <w:szCs w:val="24"/>
          <w:lang w:val="id-ID"/>
        </w:rPr>
        <w:t>ABSTRAKSI</w:t>
      </w:r>
    </w:p>
    <w:p w:rsidR="00217A48" w:rsidRDefault="00463ACA" w:rsidP="00B90D39">
      <w:pPr>
        <w:pStyle w:val="ListParagraph"/>
        <w:spacing w:after="200" w:line="360" w:lineRule="auto"/>
        <w:ind w:left="425" w:firstLine="708"/>
        <w:jc w:val="both"/>
        <w:rPr>
          <w:rFonts w:ascii="Tahoma" w:hAnsi="Tahoma" w:cs="Tahoma"/>
          <w:i/>
          <w:sz w:val="22"/>
        </w:rPr>
      </w:pPr>
      <w:r w:rsidRPr="00463ACA">
        <w:rPr>
          <w:rFonts w:ascii="Tahoma" w:hAnsi="Tahoma" w:cs="Tahoma"/>
          <w:i/>
          <w:sz w:val="22"/>
          <w:lang w:val="en-ID"/>
        </w:rPr>
        <w:t xml:space="preserve">Kabupaten Kotawaringin Timur </w:t>
      </w:r>
      <w:r>
        <w:rPr>
          <w:rFonts w:ascii="Tahoma" w:hAnsi="Tahoma" w:cs="Tahoma"/>
          <w:i/>
          <w:sz w:val="22"/>
          <w:lang w:val="en-ID"/>
        </w:rPr>
        <w:t xml:space="preserve">merupakan salah satu wilayah di Provinsi Kalimantan Tengah yang </w:t>
      </w:r>
      <w:r w:rsidRPr="00463ACA">
        <w:rPr>
          <w:rFonts w:ascii="Tahoma" w:hAnsi="Tahoma" w:cs="Tahoma"/>
          <w:i/>
          <w:sz w:val="22"/>
          <w:lang w:val="en-ID"/>
        </w:rPr>
        <w:t>mempunyai wilayah seluas 16,796 km2 dan terbagi menjadi 17 (tujuh belas) kecamatan. Kabupaten ini mempunyai 3 (tiga) sungai besar salah satunya adalah Sungai Mentaya yang memiliki panjang 60 km sebagai jalur transportasi sungai yang menghubungkan antar wilayah Kabupaten untuk pengangkutan penumpang dan barang/sumber daya alam khususnya Kabupaten Kotawaringin Timur</w:t>
      </w:r>
      <w:r w:rsidR="00B90D39" w:rsidRPr="00B90D39">
        <w:rPr>
          <w:rFonts w:ascii="Tahoma" w:hAnsi="Tahoma" w:cs="Tahoma"/>
          <w:i/>
          <w:sz w:val="22"/>
          <w:lang w:val="id-ID"/>
        </w:rPr>
        <w:t>.</w:t>
      </w:r>
      <w:r w:rsidR="00701BC1" w:rsidRPr="00B90D39">
        <w:rPr>
          <w:rFonts w:ascii="Tahoma" w:hAnsi="Tahoma" w:cs="Tahoma"/>
          <w:i/>
          <w:sz w:val="22"/>
        </w:rPr>
        <w:t xml:space="preserve"> </w:t>
      </w:r>
    </w:p>
    <w:p w:rsidR="00463ACA" w:rsidRDefault="00701BC1" w:rsidP="00B90D39">
      <w:pPr>
        <w:pStyle w:val="ListParagraph"/>
        <w:spacing w:after="200" w:line="360" w:lineRule="auto"/>
        <w:ind w:left="425" w:firstLine="708"/>
        <w:jc w:val="both"/>
        <w:rPr>
          <w:rFonts w:ascii="Tahoma" w:hAnsi="Tahoma" w:cs="Tahoma"/>
          <w:i/>
          <w:sz w:val="22"/>
        </w:rPr>
      </w:pPr>
      <w:r w:rsidRPr="00B90D39">
        <w:rPr>
          <w:rFonts w:ascii="Tahoma" w:hAnsi="Tahoma" w:cs="Tahoma"/>
          <w:i/>
          <w:sz w:val="22"/>
        </w:rPr>
        <w:t xml:space="preserve">Untuk meningkatkan aksesibilitas </w:t>
      </w:r>
      <w:r w:rsidR="00463ACA">
        <w:rPr>
          <w:rFonts w:ascii="Tahoma" w:hAnsi="Tahoma" w:cs="Tahoma"/>
          <w:i/>
          <w:sz w:val="22"/>
        </w:rPr>
        <w:t xml:space="preserve">antar kecamatan yang terpisahkan oleh Sungai Mentaya maka angkutan sungai sangat berperan penting dalam kehidupan masyarakat Sampit. Pemeliharaan, </w:t>
      </w:r>
      <w:r w:rsidR="00217A48">
        <w:rPr>
          <w:rFonts w:ascii="Tahoma" w:hAnsi="Tahoma" w:cs="Tahoma"/>
          <w:i/>
          <w:sz w:val="22"/>
        </w:rPr>
        <w:t>p</w:t>
      </w:r>
      <w:r w:rsidR="00463ACA">
        <w:rPr>
          <w:rFonts w:ascii="Tahoma" w:hAnsi="Tahoma" w:cs="Tahoma"/>
          <w:i/>
          <w:sz w:val="22"/>
        </w:rPr>
        <w:t xml:space="preserve">engawasan terhadap alur pelayaran dan fasilitas alur pelayaran berupa rambu perairan daratan di Sungai Mentaya lintas Sampit-Samuda </w:t>
      </w:r>
      <w:r w:rsidRPr="00B90D39">
        <w:rPr>
          <w:rFonts w:ascii="Tahoma" w:hAnsi="Tahoma" w:cs="Tahoma"/>
          <w:i/>
          <w:sz w:val="22"/>
        </w:rPr>
        <w:t xml:space="preserve"> </w:t>
      </w:r>
      <w:r w:rsidR="00463ACA">
        <w:rPr>
          <w:rFonts w:ascii="Tahoma" w:hAnsi="Tahoma" w:cs="Tahoma"/>
          <w:i/>
          <w:sz w:val="22"/>
        </w:rPr>
        <w:t>perlu dievaluasi kembali karena teradapat titik titik lokasi rawan tertentu yang belum memiliki rambu kemudian rambu perairan daratan yang rusak dan juga hambatan-hambatan yang tentunya dapat menganggu</w:t>
      </w:r>
      <w:r w:rsidR="00217A48">
        <w:rPr>
          <w:rFonts w:ascii="Tahoma" w:hAnsi="Tahoma" w:cs="Tahoma"/>
          <w:i/>
          <w:sz w:val="22"/>
        </w:rPr>
        <w:t xml:space="preserve"> dan membahayakan</w:t>
      </w:r>
      <w:r w:rsidR="00463ACA">
        <w:rPr>
          <w:rFonts w:ascii="Tahoma" w:hAnsi="Tahoma" w:cs="Tahoma"/>
          <w:i/>
          <w:sz w:val="22"/>
        </w:rPr>
        <w:t xml:space="preserve"> kegiatan dalam berlayar. </w:t>
      </w:r>
    </w:p>
    <w:p w:rsidR="00912D2D" w:rsidRDefault="00482314" w:rsidP="00B90D39">
      <w:pPr>
        <w:pStyle w:val="ListParagraph"/>
        <w:spacing w:after="200" w:line="360" w:lineRule="auto"/>
        <w:ind w:left="425" w:firstLine="708"/>
        <w:jc w:val="both"/>
        <w:rPr>
          <w:rFonts w:ascii="Tahoma" w:hAnsi="Tahoma" w:cs="Tahoma"/>
          <w:i/>
          <w:color w:val="000000" w:themeColor="text1" w:themeShade="BF"/>
          <w:sz w:val="22"/>
          <w:lang w:val="id-ID"/>
        </w:rPr>
      </w:pPr>
      <w:r w:rsidRPr="00B90D39">
        <w:rPr>
          <w:rFonts w:ascii="Tahoma" w:eastAsiaTheme="minorEastAsia" w:hAnsi="Tahoma" w:cs="Tahoma"/>
          <w:i/>
          <w:sz w:val="22"/>
        </w:rPr>
        <w:t xml:space="preserve">Berdasarkan hasil dari </w:t>
      </w:r>
      <w:r w:rsidR="00217A48">
        <w:rPr>
          <w:rFonts w:ascii="Tahoma" w:eastAsiaTheme="minorEastAsia" w:hAnsi="Tahoma" w:cs="Tahoma"/>
          <w:i/>
          <w:sz w:val="22"/>
        </w:rPr>
        <w:t xml:space="preserve">survey dan analisa maka perlu diadakan evaluasi kebutuhan rambu perairan daratan dalam memenuhi kebutuhan fasilitas alur pelayaran dan juga pembebasan dan pembersihan terhadap kondisi alur pelayaran yang ada agar nantinya dapat </w:t>
      </w:r>
      <w:r w:rsidR="00217A48" w:rsidRPr="00217A48">
        <w:rPr>
          <w:rFonts w:ascii="Tahoma" w:eastAsiaTheme="minorEastAsia" w:hAnsi="Tahoma" w:cs="Tahoma"/>
          <w:i/>
          <w:sz w:val="22"/>
        </w:rPr>
        <w:t>memenuhi kebutuh</w:t>
      </w:r>
      <w:r w:rsidR="00217A48">
        <w:rPr>
          <w:rFonts w:ascii="Tahoma" w:eastAsiaTheme="minorEastAsia" w:hAnsi="Tahoma" w:cs="Tahoma"/>
          <w:i/>
          <w:sz w:val="22"/>
        </w:rPr>
        <w:t xml:space="preserve">an akan rambu perairan daratan yang bebas dari hambatan yang aman untuk dilayari </w:t>
      </w:r>
      <w:r w:rsidR="00217A48" w:rsidRPr="00217A48">
        <w:rPr>
          <w:rFonts w:ascii="Tahoma" w:eastAsiaTheme="minorEastAsia" w:hAnsi="Tahoma" w:cs="Tahoma"/>
          <w:i/>
          <w:sz w:val="22"/>
        </w:rPr>
        <w:t xml:space="preserve">agar </w:t>
      </w:r>
      <w:r w:rsidR="00217A48">
        <w:rPr>
          <w:rFonts w:ascii="Tahoma" w:eastAsiaTheme="minorEastAsia" w:hAnsi="Tahoma" w:cs="Tahoma"/>
          <w:i/>
          <w:sz w:val="22"/>
        </w:rPr>
        <w:t xml:space="preserve">nantinya </w:t>
      </w:r>
      <w:r w:rsidR="00217A48" w:rsidRPr="00217A48">
        <w:rPr>
          <w:rFonts w:ascii="Tahoma" w:eastAsiaTheme="minorEastAsia" w:hAnsi="Tahoma" w:cs="Tahoma"/>
          <w:i/>
          <w:sz w:val="22"/>
        </w:rPr>
        <w:t xml:space="preserve">nahkoda kapal mengetahui dengan jelas alur yang akan di lewati </w:t>
      </w:r>
      <w:r w:rsidR="00217A48">
        <w:rPr>
          <w:rFonts w:ascii="Tahoma" w:eastAsiaTheme="minorEastAsia" w:hAnsi="Tahoma" w:cs="Tahoma"/>
          <w:i/>
          <w:sz w:val="22"/>
        </w:rPr>
        <w:t xml:space="preserve">dengan bantuan rambu perairan daratan </w:t>
      </w:r>
      <w:r w:rsidR="00217A48" w:rsidRPr="00217A48">
        <w:rPr>
          <w:rFonts w:ascii="Tahoma" w:eastAsiaTheme="minorEastAsia" w:hAnsi="Tahoma" w:cs="Tahoma"/>
          <w:i/>
          <w:sz w:val="22"/>
        </w:rPr>
        <w:t>serta sebagai pemberi informasi berupa larangan, petunj</w:t>
      </w:r>
      <w:bookmarkStart w:id="0" w:name="_GoBack"/>
      <w:bookmarkEnd w:id="0"/>
      <w:r w:rsidR="00217A48" w:rsidRPr="00217A48">
        <w:rPr>
          <w:rFonts w:ascii="Tahoma" w:eastAsiaTheme="minorEastAsia" w:hAnsi="Tahoma" w:cs="Tahoma"/>
          <w:i/>
          <w:sz w:val="22"/>
        </w:rPr>
        <w:t>uk, peringatan dan kewajiban bagi kapal sebagai penunjang keselamatan pelayaran</w:t>
      </w:r>
      <w:r w:rsidR="00217A48">
        <w:rPr>
          <w:rFonts w:ascii="Tahoma" w:hAnsi="Tahoma" w:cs="Tahoma"/>
          <w:i/>
          <w:color w:val="000000" w:themeColor="text1" w:themeShade="BF"/>
          <w:sz w:val="22"/>
          <w:lang w:val="id-ID"/>
        </w:rPr>
        <w:t>.</w:t>
      </w:r>
    </w:p>
    <w:p w:rsidR="00217A48" w:rsidRDefault="00217A48" w:rsidP="00B90D39">
      <w:pPr>
        <w:pStyle w:val="ListParagraph"/>
        <w:spacing w:after="200" w:line="360" w:lineRule="auto"/>
        <w:ind w:left="425" w:firstLine="708"/>
        <w:jc w:val="both"/>
        <w:rPr>
          <w:rFonts w:ascii="Tahoma" w:hAnsi="Tahoma" w:cs="Tahoma"/>
          <w:i/>
          <w:sz w:val="22"/>
        </w:rPr>
      </w:pPr>
    </w:p>
    <w:p w:rsidR="00217A48" w:rsidRDefault="00217A48" w:rsidP="00B90D39">
      <w:pPr>
        <w:pStyle w:val="ListParagraph"/>
        <w:spacing w:after="200" w:line="360" w:lineRule="auto"/>
        <w:ind w:left="425" w:firstLine="708"/>
        <w:jc w:val="both"/>
        <w:rPr>
          <w:rFonts w:ascii="Tahoma" w:hAnsi="Tahoma" w:cs="Tahoma"/>
          <w:i/>
          <w:sz w:val="22"/>
        </w:rPr>
      </w:pPr>
    </w:p>
    <w:p w:rsidR="00217A48" w:rsidRDefault="00217A48" w:rsidP="00B90D39">
      <w:pPr>
        <w:pStyle w:val="ListParagraph"/>
        <w:spacing w:after="200" w:line="360" w:lineRule="auto"/>
        <w:ind w:left="425" w:firstLine="708"/>
        <w:jc w:val="both"/>
        <w:rPr>
          <w:rFonts w:ascii="Tahoma" w:hAnsi="Tahoma" w:cs="Tahoma"/>
          <w:i/>
          <w:sz w:val="22"/>
        </w:rPr>
      </w:pPr>
    </w:p>
    <w:p w:rsidR="00217A48" w:rsidRDefault="00217A48" w:rsidP="00B90D39">
      <w:pPr>
        <w:pStyle w:val="ListParagraph"/>
        <w:spacing w:after="200" w:line="360" w:lineRule="auto"/>
        <w:ind w:left="425" w:firstLine="708"/>
        <w:jc w:val="both"/>
        <w:rPr>
          <w:rFonts w:ascii="Tahoma" w:hAnsi="Tahoma" w:cs="Tahoma"/>
          <w:i/>
          <w:sz w:val="22"/>
        </w:rPr>
      </w:pPr>
    </w:p>
    <w:p w:rsidR="00217A48" w:rsidRPr="00B90D39" w:rsidRDefault="00217A48" w:rsidP="00B90D39">
      <w:pPr>
        <w:pStyle w:val="ListParagraph"/>
        <w:spacing w:after="200" w:line="360" w:lineRule="auto"/>
        <w:ind w:left="425" w:firstLine="708"/>
        <w:jc w:val="both"/>
        <w:rPr>
          <w:rFonts w:ascii="Tahoma" w:hAnsi="Tahoma" w:cs="Tahoma"/>
          <w:i/>
          <w:sz w:val="22"/>
        </w:rPr>
      </w:pPr>
    </w:p>
    <w:p w:rsidR="00C944B7" w:rsidRPr="00217A48" w:rsidRDefault="00C944B7" w:rsidP="00B90D39">
      <w:pPr>
        <w:pStyle w:val="ListParagraph"/>
        <w:spacing w:after="200" w:line="360" w:lineRule="auto"/>
        <w:ind w:left="425" w:firstLine="1"/>
        <w:jc w:val="both"/>
        <w:rPr>
          <w:rFonts w:ascii="Tahoma" w:hAnsi="Tahoma" w:cs="Tahoma"/>
          <w:b/>
          <w:color w:val="000000" w:themeColor="text1" w:themeShade="BF"/>
          <w:sz w:val="22"/>
          <w:lang w:val="en-ID"/>
        </w:rPr>
      </w:pPr>
      <w:r w:rsidRPr="00B90D39">
        <w:rPr>
          <w:rFonts w:ascii="Tahoma" w:hAnsi="Tahoma" w:cs="Tahoma"/>
          <w:b/>
          <w:color w:val="000000" w:themeColor="text1" w:themeShade="BF"/>
          <w:sz w:val="22"/>
          <w:lang w:val="id-ID"/>
        </w:rPr>
        <w:t>Kata Kunci :</w:t>
      </w:r>
      <w:r w:rsidR="008E53D6" w:rsidRPr="00B90D39">
        <w:rPr>
          <w:rFonts w:ascii="Tahoma" w:hAnsi="Tahoma" w:cs="Tahoma"/>
          <w:b/>
          <w:color w:val="000000" w:themeColor="text1" w:themeShade="BF"/>
          <w:sz w:val="22"/>
          <w:lang w:val="id-ID"/>
        </w:rPr>
        <w:t xml:space="preserve"> </w:t>
      </w:r>
      <w:r w:rsidR="00217A48">
        <w:rPr>
          <w:rFonts w:ascii="Tahoma" w:hAnsi="Tahoma" w:cs="Tahoma"/>
          <w:b/>
          <w:color w:val="000000" w:themeColor="text1" w:themeShade="BF"/>
          <w:sz w:val="22"/>
          <w:lang w:val="en-ID"/>
        </w:rPr>
        <w:t>Rambu Perairan Daratan dan Kondisi Alur Pelayaran</w:t>
      </w:r>
    </w:p>
    <w:sectPr w:rsidR="00C944B7" w:rsidRPr="00217A48" w:rsidSect="00594E29">
      <w:headerReference w:type="default" r:id="rId6"/>
      <w:footerReference w:type="default" r:id="rId7"/>
      <w:pgSz w:w="11909" w:h="16834" w:code="9"/>
      <w:pgMar w:top="2268" w:right="1701" w:bottom="1701" w:left="2268" w:header="720" w:footer="720" w:gutter="0"/>
      <w:pgNumType w:fmt="lowerRoman"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547" w:rsidRDefault="00A47547" w:rsidP="00BC5F5E">
      <w:pPr>
        <w:spacing w:after="0" w:line="240" w:lineRule="auto"/>
      </w:pPr>
      <w:r>
        <w:separator/>
      </w:r>
    </w:p>
  </w:endnote>
  <w:endnote w:type="continuationSeparator" w:id="0">
    <w:p w:rsidR="00A47547" w:rsidRDefault="00A47547" w:rsidP="00BC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9272"/>
      <w:docPartObj>
        <w:docPartGallery w:val="Page Numbers (Bottom of Page)"/>
        <w:docPartUnique/>
      </w:docPartObj>
    </w:sdtPr>
    <w:sdtEndPr/>
    <w:sdtContent>
      <w:p w:rsidR="00912D2D" w:rsidRDefault="006C2636">
        <w:pPr>
          <w:pStyle w:val="Footer"/>
          <w:jc w:val="center"/>
        </w:pPr>
        <w:r>
          <w:t>xix</w:t>
        </w:r>
      </w:p>
    </w:sdtContent>
  </w:sdt>
  <w:p w:rsidR="00912D2D" w:rsidRDefault="00912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547" w:rsidRDefault="00A47547" w:rsidP="00BC5F5E">
      <w:pPr>
        <w:spacing w:after="0" w:line="240" w:lineRule="auto"/>
      </w:pPr>
      <w:r>
        <w:separator/>
      </w:r>
    </w:p>
  </w:footnote>
  <w:footnote w:type="continuationSeparator" w:id="0">
    <w:p w:rsidR="00A47547" w:rsidRDefault="00A47547" w:rsidP="00BC5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5E" w:rsidRDefault="00BC5F5E" w:rsidP="00912D2D">
    <w:pPr>
      <w:pStyle w:val="Header"/>
      <w:jc w:val="right"/>
    </w:pPr>
  </w:p>
  <w:p w:rsidR="00BC5F5E" w:rsidRDefault="00BC5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6668"/>
    <w:rsid w:val="000D1CE2"/>
    <w:rsid w:val="0010435E"/>
    <w:rsid w:val="001076F3"/>
    <w:rsid w:val="00110F92"/>
    <w:rsid w:val="001376FC"/>
    <w:rsid w:val="001A4E35"/>
    <w:rsid w:val="001A5E76"/>
    <w:rsid w:val="001E0124"/>
    <w:rsid w:val="001E7E0B"/>
    <w:rsid w:val="00217A48"/>
    <w:rsid w:val="002478FF"/>
    <w:rsid w:val="00380492"/>
    <w:rsid w:val="00380AD1"/>
    <w:rsid w:val="00386668"/>
    <w:rsid w:val="003F5626"/>
    <w:rsid w:val="00407C42"/>
    <w:rsid w:val="00422023"/>
    <w:rsid w:val="00463ACA"/>
    <w:rsid w:val="00482314"/>
    <w:rsid w:val="00503DBB"/>
    <w:rsid w:val="005771EE"/>
    <w:rsid w:val="00594E29"/>
    <w:rsid w:val="005B0C94"/>
    <w:rsid w:val="005D217C"/>
    <w:rsid w:val="005D286B"/>
    <w:rsid w:val="005E6E06"/>
    <w:rsid w:val="00636911"/>
    <w:rsid w:val="006675AB"/>
    <w:rsid w:val="006C2636"/>
    <w:rsid w:val="006F788C"/>
    <w:rsid w:val="00701BC1"/>
    <w:rsid w:val="00752A1F"/>
    <w:rsid w:val="007E7593"/>
    <w:rsid w:val="00877B67"/>
    <w:rsid w:val="00883958"/>
    <w:rsid w:val="008E53D6"/>
    <w:rsid w:val="00912D2D"/>
    <w:rsid w:val="00933391"/>
    <w:rsid w:val="00941F44"/>
    <w:rsid w:val="009A4412"/>
    <w:rsid w:val="009E7941"/>
    <w:rsid w:val="00A44DD8"/>
    <w:rsid w:val="00A47547"/>
    <w:rsid w:val="00A7012A"/>
    <w:rsid w:val="00AA6EE2"/>
    <w:rsid w:val="00AB7144"/>
    <w:rsid w:val="00AD65D6"/>
    <w:rsid w:val="00B63AE0"/>
    <w:rsid w:val="00B90D39"/>
    <w:rsid w:val="00BC5F5E"/>
    <w:rsid w:val="00C032F9"/>
    <w:rsid w:val="00C51153"/>
    <w:rsid w:val="00C944B7"/>
    <w:rsid w:val="00C94AD8"/>
    <w:rsid w:val="00CD0565"/>
    <w:rsid w:val="00CF05D6"/>
    <w:rsid w:val="00D9459B"/>
    <w:rsid w:val="00DA357F"/>
    <w:rsid w:val="00E07879"/>
    <w:rsid w:val="00E20354"/>
    <w:rsid w:val="00ED1A24"/>
    <w:rsid w:val="00F11C95"/>
    <w:rsid w:val="00F33A52"/>
    <w:rsid w:val="00F7729B"/>
    <w:rsid w:val="00FB2A30"/>
    <w:rsid w:val="00FB2A58"/>
    <w:rsid w:val="00FB4D9F"/>
    <w:rsid w:val="00FF3CB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F566E-2BD6-4FE6-AAA1-E7C541D9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F5E"/>
  </w:style>
  <w:style w:type="paragraph" w:styleId="Footer">
    <w:name w:val="footer"/>
    <w:basedOn w:val="Normal"/>
    <w:link w:val="FooterChar"/>
    <w:uiPriority w:val="99"/>
    <w:unhideWhenUsed/>
    <w:rsid w:val="00BC5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F5E"/>
  </w:style>
  <w:style w:type="paragraph" w:styleId="ListParagraph">
    <w:name w:val="List Paragraph"/>
    <w:basedOn w:val="Normal"/>
    <w:uiPriority w:val="34"/>
    <w:qFormat/>
    <w:rsid w:val="00BC5F5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7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epriliaeka putri</cp:lastModifiedBy>
  <cp:revision>5</cp:revision>
  <cp:lastPrinted>2014-09-04T07:29:00Z</cp:lastPrinted>
  <dcterms:created xsi:type="dcterms:W3CDTF">2017-08-11T02:05:00Z</dcterms:created>
  <dcterms:modified xsi:type="dcterms:W3CDTF">2019-08-21T18:12:00Z</dcterms:modified>
</cp:coreProperties>
</file>